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№13-23-VIII</w:t>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до «Програми заходів </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по організації благоустрою Сквирської</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територіальної громади на 2022-2026 роки»</w:t>
      </w:r>
    </w:p>
    <w:p w:rsidR="00000000" w:rsidDel="00000000" w:rsidP="00000000" w:rsidRDefault="00000000" w:rsidRPr="00000000" w14:paraId="0000000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D">
      <w:pPr>
        <w:spacing w:after="0" w:line="240" w:lineRule="auto"/>
        <w:ind w:firstLine="708"/>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враховуючи пропозицію постійної депутатської комісії Сквирської міської ради з питань комунального майна, житлово-комунального господарства, благоустрою та охорони навколишнього середовища та зміною територіального устрою, Сквирська міська рада VIII скликання</w:t>
      </w:r>
    </w:p>
    <w:p w:rsidR="00000000" w:rsidDel="00000000" w:rsidP="00000000" w:rsidRDefault="00000000" w:rsidRPr="00000000" w14:paraId="0000000E">
      <w:pPr>
        <w:spacing w:after="280" w:before="28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numPr>
          <w:ilvl w:val="0"/>
          <w:numId w:val="1"/>
        </w:numPr>
        <w:spacing w:after="0" w:line="240" w:lineRule="auto"/>
        <w:ind w:left="0" w:hanging="15"/>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sz w:val="28"/>
          <w:szCs w:val="28"/>
          <w:rtl w:val="0"/>
        </w:rPr>
        <w:t xml:space="preserve">Внести зміни до «Програми заходів по організації благоустрою Сквирської міської територіальної громади на 2022-2026 роки», виклавши  додаток до рішення Сквирської міської ради від 23.12.2021 №08-17-VIII в новій редакції (додається).</w:t>
      </w:r>
    </w:p>
    <w:p w:rsidR="00000000" w:rsidDel="00000000" w:rsidP="00000000" w:rsidRDefault="00000000" w:rsidRPr="00000000" w14:paraId="00000010">
      <w:pPr>
        <w:spacing w:after="0" w:line="240" w:lineRule="auto"/>
        <w:ind w:lef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Обсяг фінансування Програми  заходів  по організації благоустрою Сквирської міської територіальної громади на 2022 рік визначається рішення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2">
      <w:pPr>
        <w:spacing w:after="280" w:before="28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даного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3">
      <w:pPr>
        <w:spacing w:after="280" w:before="28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4">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tl w:val="0"/>
        </w:rPr>
      </w:r>
    </w:p>
    <w:p w:rsidR="00000000" w:rsidDel="00000000" w:rsidP="00000000" w:rsidRDefault="00000000" w:rsidRPr="00000000" w14:paraId="00000015">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016">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tl w:val="0"/>
        </w:rPr>
      </w:r>
    </w:p>
    <w:p w:rsidR="00000000" w:rsidDel="00000000" w:rsidP="00000000" w:rsidRDefault="00000000" w:rsidRPr="00000000" w14:paraId="00000017">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tl w:val="0"/>
        </w:rPr>
      </w:r>
    </w:p>
    <w:p w:rsidR="00000000" w:rsidDel="00000000" w:rsidP="00000000" w:rsidRDefault="00000000" w:rsidRPr="00000000" w14:paraId="00000018">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br w:type="textWrapping"/>
        <w:t xml:space="preserve"> </w:t>
      </w:r>
    </w:p>
    <w:p w:rsidR="00000000" w:rsidDel="00000000" w:rsidP="00000000" w:rsidRDefault="00000000" w:rsidRPr="00000000" w14:paraId="00000019">
      <w:pPr>
        <w:shd w:fill="f7f6f4" w:val="clear"/>
        <w:spacing w:after="0" w:line="240" w:lineRule="auto"/>
        <w:jc w:val="righ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1A">
      <w:pPr>
        <w:shd w:fill="f7f6f4" w:val="clear"/>
        <w:spacing w:after="0" w:line="240" w:lineRule="auto"/>
        <w:jc w:val="right"/>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         Додаток</w:t>
      </w:r>
      <w:r w:rsidDel="00000000" w:rsidR="00000000" w:rsidRPr="00000000">
        <w:rPr>
          <w:rtl w:val="0"/>
        </w:rPr>
      </w:r>
    </w:p>
    <w:p w:rsidR="00000000" w:rsidDel="00000000" w:rsidP="00000000" w:rsidRDefault="00000000" w:rsidRPr="00000000" w14:paraId="0000001B">
      <w:pPr>
        <w:shd w:fill="f7f6f4" w:val="clear"/>
        <w:spacing w:after="0" w:line="240" w:lineRule="auto"/>
        <w:jc w:val="right"/>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 рішення </w:t>
      </w:r>
      <w:r w:rsidDel="00000000" w:rsidR="00000000" w:rsidRPr="00000000">
        <w:rPr>
          <w:rFonts w:ascii="Times New Roman" w:cs="Times New Roman" w:eastAsia="Times New Roman" w:hAnsi="Times New Roman"/>
          <w:b w:val="1"/>
          <w:sz w:val="24"/>
          <w:szCs w:val="24"/>
          <w:rtl w:val="0"/>
        </w:rPr>
        <w:t xml:space="preserve">Сквирської міської ради</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14:paraId="0000001C">
      <w:pPr>
        <w:shd w:fill="f7f6f4" w:val="clear"/>
        <w:spacing w:after="0" w:line="240" w:lineRule="auto"/>
        <w:jc w:val="right"/>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від </w:t>
      </w:r>
      <w:r w:rsidDel="00000000" w:rsidR="00000000" w:rsidRPr="00000000">
        <w:rPr>
          <w:rFonts w:ascii="Times New Roman" w:cs="Times New Roman" w:eastAsia="Times New Roman" w:hAnsi="Times New Roman"/>
          <w:b w:val="1"/>
          <w:sz w:val="24"/>
          <w:szCs w:val="24"/>
          <w:rtl w:val="0"/>
        </w:rPr>
        <w:t xml:space="preserve">12 </w:t>
      </w:r>
      <w:r w:rsidDel="00000000" w:rsidR="00000000" w:rsidRPr="00000000">
        <w:rPr>
          <w:rFonts w:ascii="Times New Roman" w:cs="Times New Roman" w:eastAsia="Times New Roman" w:hAnsi="Times New Roman"/>
          <w:b w:val="1"/>
          <w:color w:val="000000"/>
          <w:sz w:val="24"/>
          <w:szCs w:val="24"/>
          <w:rtl w:val="0"/>
        </w:rPr>
        <w:t xml:space="preserve">липня 2022 року №</w:t>
      </w:r>
      <w:r w:rsidDel="00000000" w:rsidR="00000000" w:rsidRPr="00000000">
        <w:rPr>
          <w:rFonts w:ascii="Times New Roman" w:cs="Times New Roman" w:eastAsia="Times New Roman" w:hAnsi="Times New Roman"/>
          <w:b w:val="1"/>
          <w:sz w:val="24"/>
          <w:szCs w:val="24"/>
          <w:rtl w:val="0"/>
        </w:rPr>
        <w:t xml:space="preserve">13</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23</w:t>
      </w:r>
      <w:r w:rsidDel="00000000" w:rsidR="00000000" w:rsidRPr="00000000">
        <w:rPr>
          <w:rFonts w:ascii="Times New Roman" w:cs="Times New Roman" w:eastAsia="Times New Roman" w:hAnsi="Times New Roman"/>
          <w:b w:val="1"/>
          <w:color w:val="000000"/>
          <w:sz w:val="24"/>
          <w:szCs w:val="24"/>
          <w:rtl w:val="0"/>
        </w:rPr>
        <w:t xml:space="preserve">-VIII</w:t>
      </w:r>
      <w:r w:rsidDel="00000000" w:rsidR="00000000" w:rsidRPr="00000000">
        <w:rPr>
          <w:rtl w:val="0"/>
        </w:rPr>
      </w:r>
    </w:p>
    <w:p w:rsidR="00000000" w:rsidDel="00000000" w:rsidP="00000000" w:rsidRDefault="00000000" w:rsidRPr="00000000" w14:paraId="0000001D">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1E">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1F">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w:t>
      </w:r>
      <w:r w:rsidDel="00000000" w:rsidR="00000000" w:rsidRPr="00000000">
        <w:rPr>
          <w:rtl w:val="0"/>
        </w:rPr>
      </w:r>
    </w:p>
    <w:p w:rsidR="00000000" w:rsidDel="00000000" w:rsidP="00000000" w:rsidRDefault="00000000" w:rsidRPr="00000000" w14:paraId="00000020">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на 2022-2026 роки</w:t>
      </w:r>
      <w:r w:rsidDel="00000000" w:rsidR="00000000" w:rsidRPr="00000000">
        <w:rPr>
          <w:rtl w:val="0"/>
        </w:rPr>
      </w:r>
    </w:p>
    <w:p w:rsidR="00000000" w:rsidDel="00000000" w:rsidP="00000000" w:rsidRDefault="00000000" w:rsidRPr="00000000" w14:paraId="00000021">
      <w:pPr>
        <w:shd w:fill="f7f6f4" w:val="clear"/>
        <w:spacing w:after="0" w:line="240" w:lineRule="auto"/>
        <w:jc w:val="center"/>
        <w:rPr>
          <w:rFonts w:ascii="Times New Roman" w:cs="Times New Roman" w:eastAsia="Times New Roman" w:hAnsi="Times New Roman"/>
          <w:b w:val="1"/>
          <w:color w:val="ff0000"/>
          <w:sz w:val="23"/>
          <w:szCs w:val="23"/>
        </w:rPr>
      </w:pPr>
      <w:r w:rsidDel="00000000" w:rsidR="00000000" w:rsidRPr="00000000">
        <w:rPr>
          <w:rFonts w:ascii="Times New Roman" w:cs="Times New Roman" w:eastAsia="Times New Roman" w:hAnsi="Times New Roman"/>
          <w:b w:val="1"/>
          <w:color w:val="ff0000"/>
          <w:sz w:val="23"/>
          <w:szCs w:val="23"/>
          <w:rtl w:val="0"/>
        </w:rPr>
        <w:t xml:space="preserve">(нова редакція)</w:t>
      </w:r>
    </w:p>
    <w:p w:rsidR="00000000" w:rsidDel="00000000" w:rsidP="00000000" w:rsidRDefault="00000000" w:rsidRPr="00000000" w14:paraId="00000022">
      <w:pPr>
        <w:numPr>
          <w:ilvl w:val="0"/>
          <w:numId w:val="5"/>
        </w:numPr>
        <w:spacing w:after="0" w:line="240" w:lineRule="auto"/>
        <w:ind w:left="0" w:hanging="36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ab/>
      </w:r>
    </w:p>
    <w:p w:rsidR="00000000" w:rsidDel="00000000" w:rsidP="00000000" w:rsidRDefault="00000000" w:rsidRPr="00000000" w14:paraId="00000023">
      <w:pPr>
        <w:spacing w:after="0" w:line="240" w:lineRule="auto"/>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ПАСПОРТ</w:t>
      </w:r>
      <w:r w:rsidDel="00000000" w:rsidR="00000000" w:rsidRPr="00000000">
        <w:rPr>
          <w:rFonts w:ascii="Times New Roman" w:cs="Times New Roman" w:eastAsia="Times New Roman" w:hAnsi="Times New Roman"/>
          <w:i w:val="1"/>
          <w:color w:val="000000"/>
          <w:sz w:val="24"/>
          <w:szCs w:val="24"/>
          <w:rtl w:val="0"/>
        </w:rPr>
        <w:t xml:space="preserve"> </w:t>
        <w:tab/>
      </w:r>
    </w:p>
    <w:tbl>
      <w:tblPr>
        <w:tblStyle w:val="Table1"/>
        <w:tblW w:w="9655.0" w:type="dxa"/>
        <w:jc w:val="left"/>
        <w:tblInd w:w="0.0" w:type="pct"/>
        <w:tblLayout w:type="fixed"/>
        <w:tblLook w:val="0400"/>
      </w:tblPr>
      <w:tblGrid>
        <w:gridCol w:w="495"/>
        <w:gridCol w:w="3167"/>
        <w:gridCol w:w="5993"/>
        <w:tblGridChange w:id="0">
          <w:tblGrid>
            <w:gridCol w:w="495"/>
            <w:gridCol w:w="3167"/>
            <w:gridCol w:w="5993"/>
          </w:tblGrid>
        </w:tblGridChange>
      </w:tblGrid>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Ініціатор розроблення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Назва нормативно правового акту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Розробник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2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Співрозробники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Відповідальний виконавець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w:t>
            </w:r>
            <w:r w:rsidDel="00000000" w:rsidR="00000000" w:rsidRPr="00000000">
              <w:rPr>
                <w:rtl w:val="0"/>
              </w:rPr>
            </w:r>
          </w:p>
          <w:p w:rsidR="00000000" w:rsidDel="00000000" w:rsidP="00000000" w:rsidRDefault="00000000" w:rsidRPr="00000000" w14:paraId="0000003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Термін реалізації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2022-2027 роки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Мета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рівня благоустрою територіальної громади.</w:t>
            </w:r>
            <w:r w:rsidDel="00000000" w:rsidR="00000000" w:rsidRPr="00000000">
              <w:rPr>
                <w:rtl w:val="0"/>
              </w:rPr>
            </w:r>
          </w:p>
        </w:tc>
      </w:tr>
      <w:tr>
        <w:trPr>
          <w:cantSplit w:val="0"/>
          <w:trHeight w:val="11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місцевих бюджетів, які беруть участь у виконанні програми (для комплексних програм)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Кошти бюджету Сквирської міської територіальної громади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фінансових ресурсів, необхідних для реалізації програми, всього, тис. грн. у тому числі: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Згідно бюджетних запитів на відповідний фінансовий рік  </w:t>
            </w:r>
            <w:r w:rsidDel="00000000" w:rsidR="00000000" w:rsidRPr="00000000">
              <w:rPr>
                <w:rtl w:val="0"/>
              </w:rPr>
            </w:r>
          </w:p>
          <w:p w:rsidR="00000000" w:rsidDel="00000000" w:rsidP="00000000" w:rsidRDefault="00000000" w:rsidRPr="00000000" w14:paraId="0000004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2022 – 9540             2025 - 14200</w:t>
            </w:r>
            <w:r w:rsidDel="00000000" w:rsidR="00000000" w:rsidRPr="00000000">
              <w:rPr>
                <w:rtl w:val="0"/>
              </w:rPr>
            </w:r>
          </w:p>
          <w:p w:rsidR="00000000" w:rsidDel="00000000" w:rsidP="00000000" w:rsidRDefault="00000000" w:rsidRPr="00000000" w14:paraId="0000004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2023 - 10800            2026 - 16300</w:t>
            </w:r>
            <w:r w:rsidDel="00000000" w:rsidR="00000000" w:rsidRPr="00000000">
              <w:rPr>
                <w:rtl w:val="0"/>
              </w:rPr>
            </w:r>
          </w:p>
          <w:p w:rsidR="00000000" w:rsidDel="00000000" w:rsidP="00000000" w:rsidRDefault="00000000" w:rsidRPr="00000000" w14:paraId="0000004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2024 – 12400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бюджету Сквирської міської територіальної громади,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2022 – 9400             2025 - 14200</w:t>
            </w:r>
            <w:r w:rsidDel="00000000" w:rsidR="00000000" w:rsidRPr="00000000">
              <w:rPr>
                <w:rtl w:val="0"/>
              </w:rPr>
            </w:r>
          </w:p>
          <w:p w:rsidR="00000000" w:rsidDel="00000000" w:rsidP="00000000" w:rsidRDefault="00000000" w:rsidRPr="00000000" w14:paraId="0000004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2023 - 10800            2026 - 16300</w:t>
            </w:r>
            <w:r w:rsidDel="00000000" w:rsidR="00000000" w:rsidRPr="00000000">
              <w:rPr>
                <w:rtl w:val="0"/>
              </w:rPr>
            </w:r>
          </w:p>
          <w:p w:rsidR="00000000" w:rsidDel="00000000" w:rsidP="00000000" w:rsidRDefault="00000000" w:rsidRPr="00000000" w14:paraId="0000004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2024 – 12400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інших джерел</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Очікувані результати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мети Програми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виконанням (орган, уповноважений здійснювати контроль за виконанням)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bl>
    <w:p w:rsidR="00000000" w:rsidDel="00000000" w:rsidP="00000000" w:rsidRDefault="00000000" w:rsidRPr="00000000" w14:paraId="00000058">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059">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5A">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5B">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2022-2026 роки</w:t>
      </w:r>
      <w:r w:rsidDel="00000000" w:rsidR="00000000" w:rsidRPr="00000000">
        <w:rPr>
          <w:rtl w:val="0"/>
        </w:rPr>
      </w:r>
    </w:p>
    <w:p w:rsidR="00000000" w:rsidDel="00000000" w:rsidP="00000000" w:rsidRDefault="00000000" w:rsidRPr="00000000" w14:paraId="0000005C">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ПЕРЕЛІК РОЗДІЛІВ</w:t>
      </w:r>
      <w:r w:rsidDel="00000000" w:rsidR="00000000" w:rsidRPr="00000000">
        <w:rPr>
          <w:rtl w:val="0"/>
        </w:rPr>
      </w:r>
    </w:p>
    <w:p w:rsidR="00000000" w:rsidDel="00000000" w:rsidP="00000000" w:rsidRDefault="00000000" w:rsidRPr="00000000" w14:paraId="0000005D">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Організація благоустрою населених пунктів на 2022-2026 роки:</w:t>
      </w:r>
      <w:r w:rsidDel="00000000" w:rsidR="00000000" w:rsidRPr="00000000">
        <w:rPr>
          <w:rtl w:val="0"/>
        </w:rPr>
      </w:r>
    </w:p>
    <w:p w:rsidR="00000000" w:rsidDel="00000000" w:rsidP="00000000" w:rsidRDefault="00000000" w:rsidRPr="00000000" w14:paraId="0000005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 Заходи по санітарному прибиранню та благоустрою Сквирської міської територіальної громади (утримання місць загального користування);</w:t>
      </w:r>
      <w:r w:rsidDel="00000000" w:rsidR="00000000" w:rsidRPr="00000000">
        <w:rPr>
          <w:rtl w:val="0"/>
        </w:rPr>
      </w:r>
    </w:p>
    <w:p w:rsidR="00000000" w:rsidDel="00000000" w:rsidP="00000000" w:rsidRDefault="00000000" w:rsidRPr="00000000" w14:paraId="0000005F">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 Заходи по утриманню місць поховань як об’єктів благоустрою;</w:t>
      </w:r>
      <w:r w:rsidDel="00000000" w:rsidR="00000000" w:rsidRPr="00000000">
        <w:rPr>
          <w:rtl w:val="0"/>
        </w:rPr>
      </w:r>
    </w:p>
    <w:p w:rsidR="00000000" w:rsidDel="00000000" w:rsidP="00000000" w:rsidRDefault="00000000" w:rsidRPr="00000000" w14:paraId="00000060">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ІІІ. 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061">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ІУ. Охорона та захист тваринного світу, регулювання чисельності безпритульних тварин гуманними методами.</w:t>
      </w:r>
      <w:r w:rsidDel="00000000" w:rsidR="00000000" w:rsidRPr="00000000">
        <w:rPr>
          <w:rtl w:val="0"/>
        </w:rPr>
      </w:r>
    </w:p>
    <w:p w:rsidR="00000000" w:rsidDel="00000000" w:rsidP="00000000" w:rsidRDefault="00000000" w:rsidRPr="00000000" w14:paraId="00000062">
      <w:pPr>
        <w:shd w:fill="f7f6f4" w:val="clear"/>
        <w:spacing w:after="0" w:line="240" w:lineRule="auto"/>
        <w:ind w:left="709" w:firstLine="0"/>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63">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Вирішення проблем у сфері благоустрою населених пунктів є одним 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r w:rsidDel="00000000" w:rsidR="00000000" w:rsidRPr="00000000">
        <w:rPr>
          <w:rtl w:val="0"/>
        </w:rPr>
      </w:r>
    </w:p>
    <w:p w:rsidR="00000000" w:rsidDel="00000000" w:rsidP="00000000" w:rsidRDefault="00000000" w:rsidRPr="00000000" w14:paraId="00000064">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r w:rsidDel="00000000" w:rsidR="00000000" w:rsidRPr="00000000">
        <w:rPr>
          <w:rtl w:val="0"/>
        </w:rPr>
      </w:r>
    </w:p>
    <w:p w:rsidR="00000000" w:rsidDel="00000000" w:rsidP="00000000" w:rsidRDefault="00000000" w:rsidRPr="00000000" w14:paraId="00000065">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r w:rsidDel="00000000" w:rsidR="00000000" w:rsidRPr="00000000">
        <w:rPr>
          <w:rtl w:val="0"/>
        </w:rPr>
      </w:r>
    </w:p>
    <w:p w:rsidR="00000000" w:rsidDel="00000000" w:rsidP="00000000" w:rsidRDefault="00000000" w:rsidRPr="00000000" w14:paraId="00000066">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благоустрою  на 2022-2026 роки (далі Програма) розроблена відповідно до Законів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№32 від 31.05.2007 року,  та інших нормативно-правових актів чинного законодавства. </w:t>
      </w:r>
      <w:r w:rsidDel="00000000" w:rsidR="00000000" w:rsidRPr="00000000">
        <w:rPr>
          <w:rtl w:val="0"/>
        </w:rPr>
      </w:r>
    </w:p>
    <w:p w:rsidR="00000000" w:rsidDel="00000000" w:rsidP="00000000" w:rsidRDefault="00000000" w:rsidRPr="00000000" w14:paraId="00000067">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Проблеми утримання в належному стані території громади, відновлення об’єктів благоустрою, потребують програмного вирішення.</w:t>
      </w:r>
      <w:r w:rsidDel="00000000" w:rsidR="00000000" w:rsidRPr="00000000">
        <w:rPr>
          <w:rtl w:val="0"/>
        </w:rPr>
      </w:r>
    </w:p>
    <w:p w:rsidR="00000000" w:rsidDel="00000000" w:rsidP="00000000" w:rsidRDefault="00000000" w:rsidRPr="00000000" w14:paraId="00000068">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r w:rsidDel="00000000" w:rsidR="00000000" w:rsidRPr="00000000">
        <w:rPr>
          <w:rtl w:val="0"/>
        </w:rPr>
      </w:r>
    </w:p>
    <w:p w:rsidR="00000000" w:rsidDel="00000000" w:rsidP="00000000" w:rsidRDefault="00000000" w:rsidRPr="00000000" w14:paraId="00000069">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Першочергові потреби населення та стабільну життєдіяльність інфраструктури громади забезпечує одне із найважливіших та пріоритетних галузей господарства комплексу громади - зокрема Комунальне підприємство «Сквираблагоустрій».</w:t>
      </w:r>
      <w:r w:rsidDel="00000000" w:rsidR="00000000" w:rsidRPr="00000000">
        <w:rPr>
          <w:rtl w:val="0"/>
        </w:rPr>
      </w:r>
    </w:p>
    <w:p w:rsidR="00000000" w:rsidDel="00000000" w:rsidP="00000000" w:rsidRDefault="00000000" w:rsidRPr="00000000" w14:paraId="0000006A">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w:t>
      </w:r>
      <w:r w:rsidDel="00000000" w:rsidR="00000000" w:rsidRPr="00000000">
        <w:rPr>
          <w:rtl w:val="0"/>
        </w:rPr>
      </w:r>
    </w:p>
    <w:p w:rsidR="00000000" w:rsidDel="00000000" w:rsidP="00000000" w:rsidRDefault="00000000" w:rsidRPr="00000000" w14:paraId="0000006B">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ЗАХОДИ З САНІТАРНОГО ПРИБИРАННЯ ТА БЛАГОУСТРІЙ (утримання місць загального користування)</w:t>
      </w:r>
      <w:r w:rsidDel="00000000" w:rsidR="00000000" w:rsidRPr="00000000">
        <w:rPr>
          <w:rtl w:val="0"/>
        </w:rPr>
      </w:r>
    </w:p>
    <w:p w:rsidR="00000000" w:rsidDel="00000000" w:rsidP="00000000" w:rsidRDefault="00000000" w:rsidRPr="00000000" w14:paraId="0000006C">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06D">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r w:rsidDel="00000000" w:rsidR="00000000" w:rsidRPr="00000000">
        <w:rPr>
          <w:rtl w:val="0"/>
        </w:rPr>
      </w:r>
    </w:p>
    <w:p w:rsidR="00000000" w:rsidDel="00000000" w:rsidP="00000000" w:rsidRDefault="00000000" w:rsidRPr="00000000" w14:paraId="0000006E">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w:t>
      </w:r>
      <w:r w:rsidDel="00000000" w:rsidR="00000000" w:rsidRPr="00000000">
        <w:rPr>
          <w:rtl w:val="0"/>
        </w:rPr>
      </w:r>
    </w:p>
    <w:p w:rsidR="00000000" w:rsidDel="00000000" w:rsidP="00000000" w:rsidRDefault="00000000" w:rsidRPr="00000000" w14:paraId="0000006F">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Ці заходи є обов’язковими для підтримання санітарного стану територій на належному рівні.</w:t>
      </w:r>
      <w:r w:rsidDel="00000000" w:rsidR="00000000" w:rsidRPr="00000000">
        <w:rPr>
          <w:rtl w:val="0"/>
        </w:rPr>
      </w:r>
    </w:p>
    <w:p w:rsidR="00000000" w:rsidDel="00000000" w:rsidP="00000000" w:rsidRDefault="00000000" w:rsidRPr="00000000" w14:paraId="00000070">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Благоустроєм території громади займається комунальне підприємство «Сквираблагоустрій».</w:t>
      </w:r>
      <w:r w:rsidDel="00000000" w:rsidR="00000000" w:rsidRPr="00000000">
        <w:rPr>
          <w:rtl w:val="0"/>
        </w:rPr>
      </w:r>
    </w:p>
    <w:p w:rsidR="00000000" w:rsidDel="00000000" w:rsidP="00000000" w:rsidRDefault="00000000" w:rsidRPr="00000000" w14:paraId="00000071">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кронування дерев та кущів, висадка нових дерев, зрізання аварійних дерев, догляд за елементами благоустрою, прийняття участі в проведенні святкових заходів, </w:t>
      </w:r>
      <w:r w:rsidDel="00000000" w:rsidR="00000000" w:rsidRPr="00000000">
        <w:rPr>
          <w:rFonts w:ascii="Times New Roman" w:cs="Times New Roman" w:eastAsia="Times New Roman" w:hAnsi="Times New Roman"/>
          <w:sz w:val="28"/>
          <w:szCs w:val="28"/>
          <w:rtl w:val="0"/>
        </w:rPr>
        <w:t xml:space="preserve">забезпечення функціонування громадської модульної вбиральні, утримання майна комунальної власності </w:t>
      </w:r>
      <w:r w:rsidDel="00000000" w:rsidR="00000000" w:rsidRPr="00000000">
        <w:rPr>
          <w:rFonts w:ascii="Times New Roman" w:cs="Times New Roman" w:eastAsia="Times New Roman" w:hAnsi="Times New Roman"/>
          <w:color w:val="000000"/>
          <w:sz w:val="28"/>
          <w:szCs w:val="28"/>
          <w:rtl w:val="0"/>
        </w:rPr>
        <w:t xml:space="preserve">та інші види робіт.</w:t>
      </w:r>
      <w:r w:rsidDel="00000000" w:rsidR="00000000" w:rsidRPr="00000000">
        <w:rPr>
          <w:rtl w:val="0"/>
        </w:rPr>
      </w:r>
    </w:p>
    <w:p w:rsidR="00000000" w:rsidDel="00000000" w:rsidP="00000000" w:rsidRDefault="00000000" w:rsidRPr="00000000" w14:paraId="00000072">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Заплановані площі території на щоденне прибирання вулиць, парків та скверів - 115200 кв.м. в місті та 125000 кв.м. в старостинських округах з дотриманням черговості для охоплення всієї площі загального користування, поглиблене прибирання один раз в місяць - 201300 кв.м., в місті та 108000 кв.м. в старостинських округах, території, що підлягає покосу 4 рази на рік - 118800 кв.м. в місті та 120000 кв.м. в старостинських округах.</w:t>
      </w:r>
      <w:r w:rsidDel="00000000" w:rsidR="00000000" w:rsidRPr="00000000">
        <w:rPr>
          <w:rtl w:val="0"/>
        </w:rPr>
      </w:r>
    </w:p>
    <w:p w:rsidR="00000000" w:rsidDel="00000000" w:rsidP="00000000" w:rsidRDefault="00000000" w:rsidRPr="00000000" w14:paraId="00000073">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Відповідно до наказу Міністерства з питань житлово-комунального господарства України від 16.03.2020 №72 «Про затвердження Норм часу на роботи з прибирання об’єктів благоустрою населених пунктів» добова норма прибирання на 1 прибиральника складає близько 4200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а норма на ручне скошування трави тримерами на бензиновому приводі від 2500 до 3500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в залежності від природного рельєфного розташування.</w:t>
      </w:r>
      <w:r w:rsidDel="00000000" w:rsidR="00000000" w:rsidRPr="00000000">
        <w:rPr>
          <w:rtl w:val="0"/>
        </w:rPr>
      </w:r>
    </w:p>
    <w:p w:rsidR="00000000" w:rsidDel="00000000" w:rsidP="00000000" w:rsidRDefault="00000000" w:rsidRPr="00000000" w14:paraId="00000074">
      <w:pPr>
        <w:shd w:fill="f7f6f4" w:val="clear"/>
        <w:spacing w:after="0" w:line="240" w:lineRule="auto"/>
        <w:ind w:firstLine="36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виконання заходів Програми на підприємстві є в наявності наступна техніка, яка використовується :</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 «ФОТОН»,</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МТЗ -82, МТЗ-80,</w:t>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ГАЗ -53,</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ЗІЛ -130 (поливомийка).</w:t>
      </w:r>
    </w:p>
    <w:p w:rsidR="00000000" w:rsidDel="00000000" w:rsidP="00000000" w:rsidRDefault="00000000" w:rsidRPr="00000000" w14:paraId="00000079">
      <w:pPr>
        <w:spacing w:after="0" w:line="240" w:lineRule="auto"/>
        <w:ind w:firstLine="426"/>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r w:rsidDel="00000000" w:rsidR="00000000" w:rsidRPr="00000000">
        <w:rPr>
          <w:rtl w:val="0"/>
        </w:rPr>
      </w:r>
    </w:p>
    <w:p w:rsidR="00000000" w:rsidDel="00000000" w:rsidP="00000000" w:rsidRDefault="00000000" w:rsidRPr="00000000" w14:paraId="0000007A">
      <w:pPr>
        <w:shd w:fill="f7f6f4" w:val="clear"/>
        <w:spacing w:after="0" w:line="240" w:lineRule="auto"/>
        <w:ind w:firstLine="36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вирішення зазначених проблем при виконання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r w:rsidDel="00000000" w:rsidR="00000000" w:rsidRPr="00000000">
        <w:rPr>
          <w:rtl w:val="0"/>
        </w:rPr>
      </w:r>
    </w:p>
    <w:p w:rsidR="00000000" w:rsidDel="00000000" w:rsidP="00000000" w:rsidRDefault="00000000" w:rsidRPr="00000000" w14:paraId="0000007B">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07C">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Правила благоустрою території громади.</w:t>
      </w:r>
      <w:r w:rsidDel="00000000" w:rsidR="00000000" w:rsidRPr="00000000">
        <w:rPr>
          <w:rtl w:val="0"/>
        </w:rPr>
      </w:r>
    </w:p>
    <w:p w:rsidR="00000000" w:rsidDel="00000000" w:rsidP="00000000" w:rsidRDefault="00000000" w:rsidRPr="00000000" w14:paraId="0000007D">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07E">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 :</w:t>
      </w:r>
      <w:r w:rsidDel="00000000" w:rsidR="00000000" w:rsidRPr="00000000">
        <w:rPr>
          <w:rtl w:val="0"/>
        </w:rPr>
      </w:r>
    </w:p>
    <w:p w:rsidR="00000000" w:rsidDel="00000000" w:rsidP="00000000" w:rsidRDefault="00000000" w:rsidRPr="00000000" w14:paraId="0000007F">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санітарне прибирання місць загального користування на території громади ручним та механізованим способом;</w:t>
      </w:r>
      <w:r w:rsidDel="00000000" w:rsidR="00000000" w:rsidRPr="00000000">
        <w:rPr>
          <w:rtl w:val="0"/>
        </w:rPr>
      </w:r>
    </w:p>
    <w:p w:rsidR="00000000" w:rsidDel="00000000" w:rsidP="00000000" w:rsidRDefault="00000000" w:rsidRPr="00000000" w14:paraId="00000080">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території парків ручним та механізованим способом;</w:t>
      </w:r>
      <w:r w:rsidDel="00000000" w:rsidR="00000000" w:rsidRPr="00000000">
        <w:rPr>
          <w:rtl w:val="0"/>
        </w:rPr>
      </w:r>
    </w:p>
    <w:p w:rsidR="00000000" w:rsidDel="00000000" w:rsidP="00000000" w:rsidRDefault="00000000" w:rsidRPr="00000000" w14:paraId="00000081">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поточний ремонт та утримання елементів благоустрою та комунального  майна громади, яке перебувають в комунальній власності ;</w:t>
      </w:r>
      <w:r w:rsidDel="00000000" w:rsidR="00000000" w:rsidRPr="00000000">
        <w:rPr>
          <w:rtl w:val="0"/>
        </w:rPr>
      </w:r>
    </w:p>
    <w:p w:rsidR="00000000" w:rsidDel="00000000" w:rsidP="00000000" w:rsidRDefault="00000000" w:rsidRPr="00000000" w14:paraId="00000082">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r w:rsidDel="00000000" w:rsidR="00000000" w:rsidRPr="00000000">
        <w:rPr>
          <w:rtl w:val="0"/>
        </w:rPr>
      </w:r>
    </w:p>
    <w:p w:rsidR="00000000" w:rsidDel="00000000" w:rsidP="00000000" w:rsidRDefault="00000000" w:rsidRPr="00000000" w14:paraId="00000083">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r w:rsidDel="00000000" w:rsidR="00000000" w:rsidRPr="00000000">
        <w:rPr>
          <w:rtl w:val="0"/>
        </w:rPr>
      </w:r>
    </w:p>
    <w:p w:rsidR="00000000" w:rsidDel="00000000" w:rsidP="00000000" w:rsidRDefault="00000000" w:rsidRPr="00000000" w14:paraId="00000084">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085">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Строк виконання програми розрахований на 2022-2026 роки.</w:t>
      </w:r>
      <w:r w:rsidDel="00000000" w:rsidR="00000000" w:rsidRPr="00000000">
        <w:rPr>
          <w:rtl w:val="0"/>
        </w:rPr>
      </w:r>
    </w:p>
    <w:p w:rsidR="00000000" w:rsidDel="00000000" w:rsidP="00000000" w:rsidRDefault="00000000" w:rsidRPr="00000000" w14:paraId="00000086">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087">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2"/>
        <w:tblW w:w="9649.0" w:type="dxa"/>
        <w:jc w:val="left"/>
        <w:tblInd w:w="0.0" w:type="pct"/>
        <w:tblLayout w:type="fixed"/>
        <w:tblLook w:val="0400"/>
      </w:tblPr>
      <w:tblGrid>
        <w:gridCol w:w="1599"/>
        <w:gridCol w:w="2730"/>
        <w:gridCol w:w="2214"/>
        <w:gridCol w:w="1622"/>
        <w:gridCol w:w="1484"/>
        <w:tblGridChange w:id="0">
          <w:tblGrid>
            <w:gridCol w:w="1599"/>
            <w:gridCol w:w="2730"/>
            <w:gridCol w:w="2214"/>
            <w:gridCol w:w="1622"/>
            <w:gridCol w:w="1484"/>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Орієнтовані обсяги фінансування, тис.грн.</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8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міської територіальної громади </w:t>
            </w:r>
            <w:r w:rsidDel="00000000" w:rsidR="00000000" w:rsidRPr="00000000">
              <w:rPr>
                <w:rtl w:val="0"/>
              </w:rPr>
            </w:r>
          </w:p>
          <w:p w:rsidR="00000000" w:rsidDel="00000000" w:rsidP="00000000" w:rsidRDefault="00000000" w:rsidRPr="00000000" w14:paraId="0000008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 Проведення заходів по прибиранню місць загального користування міста ручним та механізованим способом:</w:t>
            </w:r>
            <w:r w:rsidDel="00000000" w:rsidR="00000000" w:rsidRPr="00000000">
              <w:rPr>
                <w:rtl w:val="0"/>
              </w:rPr>
            </w:r>
          </w:p>
          <w:p w:rsidR="00000000" w:rsidDel="00000000" w:rsidP="00000000" w:rsidRDefault="00000000" w:rsidRPr="00000000" w14:paraId="0000009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w:t>
            </w:r>
            <w:r w:rsidDel="00000000" w:rsidR="00000000" w:rsidRPr="00000000">
              <w:rPr>
                <w:rtl w:val="0"/>
              </w:rPr>
            </w:r>
          </w:p>
          <w:p w:rsidR="00000000" w:rsidDel="00000000" w:rsidP="00000000" w:rsidRDefault="00000000" w:rsidRPr="00000000" w14:paraId="0000009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раз на місяць;</w:t>
            </w:r>
            <w:r w:rsidDel="00000000" w:rsidR="00000000" w:rsidRPr="00000000">
              <w:rPr>
                <w:rtl w:val="0"/>
              </w:rPr>
            </w:r>
          </w:p>
          <w:p w:rsidR="00000000" w:rsidDel="00000000" w:rsidP="00000000" w:rsidRDefault="00000000" w:rsidRPr="00000000" w14:paraId="0000009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9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9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9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9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9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w:t>
            </w:r>
            <w:r w:rsidDel="00000000" w:rsidR="00000000" w:rsidRPr="00000000">
              <w:rPr>
                <w:rtl w:val="0"/>
              </w:rPr>
            </w:r>
          </w:p>
          <w:p w:rsidR="00000000" w:rsidDel="00000000" w:rsidP="00000000" w:rsidRDefault="00000000" w:rsidRPr="00000000" w14:paraId="0000009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придбання витратних (в тому числі будівельних) матеріалів для забезпечення організації благоустрою</w:t>
            </w:r>
            <w:r w:rsidDel="00000000" w:rsidR="00000000" w:rsidRPr="00000000">
              <w:rPr>
                <w:rtl w:val="0"/>
              </w:rPr>
            </w:r>
          </w:p>
          <w:p w:rsidR="00000000" w:rsidDel="00000000" w:rsidP="00000000" w:rsidRDefault="00000000" w:rsidRPr="00000000" w14:paraId="0000009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та життєдіяльності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9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збереження та утримання в належному стані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9C">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(прибирання прибардюрногозмету)</w:t>
            </w:r>
          </w:p>
          <w:p w:rsidR="00000000" w:rsidDel="00000000" w:rsidP="00000000" w:rsidRDefault="00000000" w:rsidRPr="00000000" w14:paraId="0000009D">
            <w:pPr>
              <w:spacing w:after="0" w:line="240" w:lineRule="auto"/>
              <w:ind w:firstLine="2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забезпечення функціонування громадської модульної вбиральні;</w:t>
            </w:r>
          </w:p>
          <w:p w:rsidR="00000000" w:rsidDel="00000000" w:rsidP="00000000" w:rsidRDefault="00000000" w:rsidRPr="00000000" w14:paraId="0000009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інші роботи, що не суперечать вимогам чинного законодавства.</w:t>
            </w:r>
            <w:r w:rsidDel="00000000" w:rsidR="00000000" w:rsidRPr="00000000">
              <w:rPr>
                <w:rtl w:val="0"/>
              </w:rPr>
            </w:r>
          </w:p>
          <w:p w:rsidR="00000000" w:rsidDel="00000000" w:rsidP="00000000" w:rsidRDefault="00000000" w:rsidRPr="00000000" w14:paraId="0000009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p w:rsidR="00000000" w:rsidDel="00000000" w:rsidP="00000000" w:rsidRDefault="00000000" w:rsidRPr="00000000" w14:paraId="000000A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5887,8</w:t>
            </w:r>
            <w:r w:rsidDel="00000000" w:rsidR="00000000" w:rsidRPr="00000000">
              <w:rPr>
                <w:rtl w:val="0"/>
              </w:rPr>
            </w:r>
          </w:p>
          <w:p w:rsidR="00000000" w:rsidDel="00000000" w:rsidP="00000000" w:rsidRDefault="00000000" w:rsidRPr="00000000" w14:paraId="000000A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A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Поліпшен</w:t>
            </w:r>
            <w:r w:rsidDel="00000000" w:rsidR="00000000" w:rsidRPr="00000000">
              <w:rPr>
                <w:rtl w:val="0"/>
              </w:rPr>
            </w:r>
          </w:p>
          <w:p w:rsidR="00000000" w:rsidDel="00000000" w:rsidP="00000000" w:rsidRDefault="00000000" w:rsidRPr="00000000" w14:paraId="000000B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ня санітарного стану громади, забезпечення дотримання Правил благоустрою</w:t>
            </w:r>
            <w:r w:rsidDel="00000000" w:rsidR="00000000" w:rsidRPr="00000000">
              <w:rPr>
                <w:rtl w:val="0"/>
              </w:rPr>
            </w:r>
          </w:p>
        </w:tc>
      </w:tr>
      <w:tr>
        <w:trPr>
          <w:cantSplit w:val="0"/>
          <w:trHeight w:val="1845"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2">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організація самостійних рейдів для здійснення контролю за станом благоустрою</w:t>
            </w:r>
            <w:r w:rsidDel="00000000" w:rsidR="00000000" w:rsidRPr="00000000">
              <w:rPr>
                <w:rtl w:val="0"/>
              </w:rPr>
            </w:r>
          </w:p>
          <w:p w:rsidR="00000000" w:rsidDel="00000000" w:rsidP="00000000" w:rsidRDefault="00000000" w:rsidRPr="00000000" w14:paraId="000000B3">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r w:rsidDel="00000000" w:rsidR="00000000" w:rsidRPr="00000000">
              <w:rPr>
                <w:rtl w:val="0"/>
              </w:rPr>
            </w:r>
          </w:p>
          <w:p w:rsidR="00000000" w:rsidDel="00000000" w:rsidP="00000000" w:rsidRDefault="00000000" w:rsidRPr="00000000" w14:paraId="000000B4">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 звернень та скарг підприємств, установ, організацій і громадян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 потребує коштів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поліпшення санітарного стану міста</w:t>
            </w:r>
            <w:r w:rsidDel="00000000" w:rsidR="00000000" w:rsidRPr="00000000">
              <w:rPr>
                <w:rtl w:val="0"/>
              </w:rPr>
            </w:r>
          </w:p>
        </w:tc>
      </w:tr>
      <w:tr>
        <w:trPr>
          <w:cantSplit w:val="0"/>
          <w:trHeight w:val="56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9">
            <w:pPr>
              <w:spacing w:after="0" w:line="240" w:lineRule="auto"/>
              <w:ind w:left="40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Всього:</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5887,8</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0BD">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0B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0BF">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0C0">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2022 рік розрахунок потреби в коштах на фінансування робіт з благоустрою міста </w:t>
      </w:r>
      <w:r w:rsidDel="00000000" w:rsidR="00000000" w:rsidRPr="00000000">
        <w:rPr>
          <w:rFonts w:ascii="Times New Roman" w:cs="Times New Roman" w:eastAsia="Times New Roman" w:hAnsi="Times New Roman"/>
          <w:b w:val="1"/>
          <w:color w:val="000000"/>
          <w:sz w:val="28"/>
          <w:szCs w:val="28"/>
          <w:rtl w:val="0"/>
        </w:rPr>
        <w:t xml:space="preserve">із загального фонду визначено в обсязі  5887,8 тис. грн.,</w:t>
      </w:r>
      <w:r w:rsidDel="00000000" w:rsidR="00000000" w:rsidRPr="00000000">
        <w:rPr>
          <w:rFonts w:ascii="Times New Roman" w:cs="Times New Roman" w:eastAsia="Times New Roman" w:hAnsi="Times New Roman"/>
          <w:color w:val="000000"/>
          <w:sz w:val="28"/>
          <w:szCs w:val="28"/>
          <w:rtl w:val="0"/>
        </w:rPr>
        <w:t xml:space="preserve"> в тому числі: кошти міського бюджету </w:t>
      </w:r>
      <w:r w:rsidDel="00000000" w:rsidR="00000000" w:rsidRPr="00000000">
        <w:rPr>
          <w:rFonts w:ascii="Times New Roman" w:cs="Times New Roman" w:eastAsia="Times New Roman" w:hAnsi="Times New Roman"/>
          <w:b w:val="1"/>
          <w:color w:val="000000"/>
          <w:sz w:val="28"/>
          <w:szCs w:val="28"/>
          <w:rtl w:val="0"/>
        </w:rPr>
        <w:t xml:space="preserve">5887,8 </w:t>
      </w:r>
      <w:r w:rsidDel="00000000" w:rsidR="00000000" w:rsidRPr="00000000">
        <w:rPr>
          <w:rFonts w:ascii="Times New Roman" w:cs="Times New Roman" w:eastAsia="Times New Roman" w:hAnsi="Times New Roman"/>
          <w:color w:val="000000"/>
          <w:sz w:val="28"/>
          <w:szCs w:val="28"/>
          <w:rtl w:val="0"/>
        </w:rPr>
        <w:t xml:space="preserve">тис. гривень.</w:t>
      </w:r>
      <w:r w:rsidDel="00000000" w:rsidR="00000000" w:rsidRPr="00000000">
        <w:rPr>
          <w:rtl w:val="0"/>
        </w:rPr>
      </w:r>
    </w:p>
    <w:p w:rsidR="00000000" w:rsidDel="00000000" w:rsidP="00000000" w:rsidRDefault="00000000" w:rsidRPr="00000000" w14:paraId="000000C1">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Разом з тим, для ефективного забезпечення виконання статутної діяльності та зменшення обсягу ручної праці, відповідно і витрат, необхідно придбати наступну техніку:</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мінітрактор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протиожеледною сумішшю прогнозною вартістю 800,0 тис грн.:</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тис.грн.:</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 пасажирський для міських перевезень прогнозною вартістю 1800,0 тис грн.</w:t>
      </w:r>
    </w:p>
    <w:p w:rsidR="00000000" w:rsidDel="00000000" w:rsidP="00000000" w:rsidRDefault="00000000" w:rsidRPr="00000000" w14:paraId="000000C6">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Для цих цілей потреба в коштах на 2022 рік  </w:t>
      </w:r>
      <w:r w:rsidDel="00000000" w:rsidR="00000000" w:rsidRPr="00000000">
        <w:rPr>
          <w:rFonts w:ascii="Times New Roman" w:cs="Times New Roman" w:eastAsia="Times New Roman" w:hAnsi="Times New Roman"/>
          <w:b w:val="1"/>
          <w:color w:val="000000"/>
          <w:sz w:val="28"/>
          <w:szCs w:val="28"/>
          <w:rtl w:val="0"/>
        </w:rPr>
        <w:t xml:space="preserve">із спеціального фонду становить 7800,0 тис. грн.</w:t>
      </w:r>
      <w:r w:rsidDel="00000000" w:rsidR="00000000" w:rsidRPr="00000000">
        <w:rPr>
          <w:rtl w:val="0"/>
        </w:rPr>
      </w:r>
    </w:p>
    <w:p w:rsidR="00000000" w:rsidDel="00000000" w:rsidP="00000000" w:rsidRDefault="00000000" w:rsidRPr="00000000" w14:paraId="000000C7">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0C8">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0C9">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після закінчення бюджетного року , або за будь – який період за рішенням міської ради.  </w:t>
      </w:r>
      <w:r w:rsidDel="00000000" w:rsidR="00000000" w:rsidRPr="00000000">
        <w:rPr>
          <w:rtl w:val="0"/>
        </w:rPr>
      </w:r>
    </w:p>
    <w:p w:rsidR="00000000" w:rsidDel="00000000" w:rsidP="00000000" w:rsidRDefault="00000000" w:rsidRPr="00000000" w14:paraId="000000CA">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0CB">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tl w:val="0"/>
        </w:rPr>
      </w:r>
    </w:p>
    <w:tbl>
      <w:tblPr>
        <w:tblStyle w:val="Table3"/>
        <w:tblW w:w="9649.0" w:type="dxa"/>
        <w:jc w:val="left"/>
        <w:tblInd w:w="0.0" w:type="pct"/>
        <w:tblLayout w:type="fixed"/>
        <w:tblLook w:val="0400"/>
      </w:tblPr>
      <w:tblGrid>
        <w:gridCol w:w="2587"/>
        <w:gridCol w:w="4407"/>
        <w:gridCol w:w="1315"/>
        <w:gridCol w:w="1340"/>
        <w:tblGridChange w:id="0">
          <w:tblGrid>
            <w:gridCol w:w="2587"/>
            <w:gridCol w:w="4407"/>
            <w:gridCol w:w="1315"/>
            <w:gridCol w:w="1340"/>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Найменування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w:t>
            </w:r>
            <w:r w:rsidDel="00000000" w:rsidR="00000000" w:rsidRPr="00000000">
              <w:rPr>
                <w:rtl w:val="0"/>
              </w:rPr>
            </w:r>
          </w:p>
          <w:p w:rsidR="00000000" w:rsidDel="00000000" w:rsidP="00000000" w:rsidRDefault="00000000" w:rsidRPr="00000000" w14:paraId="000000C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w:t>
            </w:r>
            <w:r w:rsidDel="00000000" w:rsidR="00000000" w:rsidRPr="00000000">
              <w:rPr>
                <w:rtl w:val="0"/>
              </w:rPr>
            </w:r>
          </w:p>
          <w:p w:rsidR="00000000" w:rsidDel="00000000" w:rsidP="00000000" w:rsidRDefault="00000000" w:rsidRPr="00000000" w14:paraId="000000D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r>
      <w:tr>
        <w:trPr>
          <w:cantSplit w:val="0"/>
          <w:trHeight w:val="180" w:hRule="atLeast"/>
          <w:tblHeader w:val="0"/>
        </w:trPr>
        <w:tc>
          <w:tcPr>
            <w:vMerge w:val="restart"/>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населених пунктів Сквирської  міської територіальної громади </w:t>
            </w:r>
            <w:r w:rsidDel="00000000" w:rsidR="00000000" w:rsidRPr="00000000">
              <w:rPr>
                <w:rtl w:val="0"/>
              </w:rPr>
            </w:r>
          </w:p>
          <w:p w:rsidR="00000000" w:rsidDel="00000000" w:rsidP="00000000" w:rsidRDefault="00000000" w:rsidRPr="00000000" w14:paraId="000000D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r>
      <w:tr>
        <w:trPr>
          <w:cantSplit w:val="0"/>
          <w:trHeight w:val="6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0D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 (щоденна норма для охоплення всієї площі загального використання)</w:t>
            </w:r>
            <w:r w:rsidDel="00000000" w:rsidR="00000000" w:rsidRPr="00000000">
              <w:rPr>
                <w:rtl w:val="0"/>
              </w:rPr>
            </w:r>
          </w:p>
          <w:p w:rsidR="00000000" w:rsidDel="00000000" w:rsidP="00000000" w:rsidRDefault="00000000" w:rsidRPr="00000000" w14:paraId="000000D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громади ( норма раз на місяць);</w:t>
            </w:r>
            <w:r w:rsidDel="00000000" w:rsidR="00000000" w:rsidRPr="00000000">
              <w:rPr>
                <w:rtl w:val="0"/>
              </w:rPr>
            </w:r>
          </w:p>
          <w:p w:rsidR="00000000" w:rsidDel="00000000" w:rsidP="00000000" w:rsidRDefault="00000000" w:rsidRPr="00000000" w14:paraId="000000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D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D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D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E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E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обсяг створеного міського сміття при виконанні заходів по санітарній очистці міста</w:t>
            </w:r>
            <w:r w:rsidDel="00000000" w:rsidR="00000000" w:rsidRPr="00000000">
              <w:rPr>
                <w:rtl w:val="0"/>
              </w:rPr>
            </w:r>
          </w:p>
          <w:p w:rsidR="00000000" w:rsidDel="00000000" w:rsidP="00000000" w:rsidRDefault="00000000" w:rsidRPr="00000000" w14:paraId="000000E2">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 (урни, лавки, дитячі майданчик, точки відео нагляду, елементи огорожі та інше) ;</w:t>
            </w:r>
          </w:p>
          <w:p w:rsidR="00000000" w:rsidDel="00000000" w:rsidP="00000000" w:rsidRDefault="00000000" w:rsidRPr="00000000" w14:paraId="000000E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м. Сквира (прибирання прибордюр-ного змету при ширині      0,5 м. протяжністю  22,8 км. ( 11,4 км х2)</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0E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0E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кв.м</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tl w:val="0"/>
              </w:rPr>
            </w:r>
          </w:p>
          <w:p w:rsidR="00000000" w:rsidDel="00000000" w:rsidP="00000000" w:rsidRDefault="00000000" w:rsidRPr="00000000" w14:paraId="000000E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0E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0E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0E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0E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м.куб</w:t>
            </w:r>
            <w:r w:rsidDel="00000000" w:rsidR="00000000" w:rsidRPr="00000000">
              <w:rPr>
                <w:rtl w:val="0"/>
              </w:rPr>
            </w:r>
          </w:p>
          <w:p w:rsidR="00000000" w:rsidDel="00000000" w:rsidP="00000000" w:rsidRDefault="00000000" w:rsidRPr="00000000" w14:paraId="000000F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шт.</w:t>
            </w:r>
            <w:r w:rsidDel="00000000" w:rsidR="00000000" w:rsidRPr="00000000">
              <w:rPr>
                <w:rtl w:val="0"/>
              </w:rPr>
            </w:r>
          </w:p>
          <w:p w:rsidR="00000000" w:rsidDel="00000000" w:rsidP="00000000" w:rsidRDefault="00000000" w:rsidRPr="00000000" w14:paraId="000000F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м.кв.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240200</w:t>
            </w:r>
            <w:r w:rsidDel="00000000" w:rsidR="00000000" w:rsidRPr="00000000">
              <w:rPr>
                <w:rtl w:val="0"/>
              </w:rPr>
            </w:r>
          </w:p>
          <w:p w:rsidR="00000000" w:rsidDel="00000000" w:rsidP="00000000" w:rsidRDefault="00000000" w:rsidRPr="00000000" w14:paraId="000000F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309300</w:t>
            </w:r>
            <w:r w:rsidDel="00000000" w:rsidR="00000000" w:rsidRPr="00000000">
              <w:rPr>
                <w:rtl w:val="0"/>
              </w:rPr>
            </w:r>
          </w:p>
          <w:p w:rsidR="00000000" w:rsidDel="00000000" w:rsidP="00000000" w:rsidRDefault="00000000" w:rsidRPr="00000000" w14:paraId="000000F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238800</w:t>
            </w:r>
            <w:r w:rsidDel="00000000" w:rsidR="00000000" w:rsidRPr="00000000">
              <w:rPr>
                <w:rtl w:val="0"/>
              </w:rPr>
            </w:r>
          </w:p>
          <w:p w:rsidR="00000000" w:rsidDel="00000000" w:rsidP="00000000" w:rsidRDefault="00000000" w:rsidRPr="00000000" w14:paraId="000000F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150</w:t>
            </w:r>
            <w:r w:rsidDel="00000000" w:rsidR="00000000" w:rsidRPr="00000000">
              <w:rPr>
                <w:rtl w:val="0"/>
              </w:rPr>
            </w:r>
          </w:p>
          <w:p w:rsidR="00000000" w:rsidDel="00000000" w:rsidP="00000000" w:rsidRDefault="00000000" w:rsidRPr="00000000" w14:paraId="000000F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350</w:t>
            </w:r>
            <w:r w:rsidDel="00000000" w:rsidR="00000000" w:rsidRPr="00000000">
              <w:rPr>
                <w:rtl w:val="0"/>
              </w:rPr>
            </w:r>
          </w:p>
          <w:p w:rsidR="00000000" w:rsidDel="00000000" w:rsidP="00000000" w:rsidRDefault="00000000" w:rsidRPr="00000000" w14:paraId="000000F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600</w:t>
            </w:r>
            <w:r w:rsidDel="00000000" w:rsidR="00000000" w:rsidRPr="00000000">
              <w:rPr>
                <w:rtl w:val="0"/>
              </w:rPr>
            </w:r>
          </w:p>
          <w:p w:rsidR="00000000" w:rsidDel="00000000" w:rsidP="00000000" w:rsidRDefault="00000000" w:rsidRPr="00000000" w14:paraId="000000F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4500 од. розсади квітів</w:t>
            </w:r>
            <w:r w:rsidDel="00000000" w:rsidR="00000000" w:rsidRPr="00000000">
              <w:rPr>
                <w:rtl w:val="0"/>
              </w:rPr>
            </w:r>
          </w:p>
          <w:p w:rsidR="00000000" w:rsidDel="00000000" w:rsidP="00000000" w:rsidRDefault="00000000" w:rsidRPr="00000000" w14:paraId="000000F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6000</w:t>
            </w:r>
            <w:r w:rsidDel="00000000" w:rsidR="00000000" w:rsidRPr="00000000">
              <w:rPr>
                <w:rtl w:val="0"/>
              </w:rPr>
            </w:r>
          </w:p>
          <w:p w:rsidR="00000000" w:rsidDel="00000000" w:rsidP="00000000" w:rsidRDefault="00000000" w:rsidRPr="00000000" w14:paraId="0000010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180</w:t>
            </w:r>
            <w:r w:rsidDel="00000000" w:rsidR="00000000" w:rsidRPr="00000000">
              <w:rPr>
                <w:rtl w:val="0"/>
              </w:rPr>
            </w:r>
          </w:p>
          <w:p w:rsidR="00000000" w:rsidDel="00000000" w:rsidP="00000000" w:rsidRDefault="00000000" w:rsidRPr="00000000" w14:paraId="0000010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0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11400</w:t>
            </w:r>
            <w:r w:rsidDel="00000000" w:rsidR="00000000" w:rsidRPr="00000000">
              <w:rPr>
                <w:rtl w:val="0"/>
              </w:rPr>
            </w:r>
          </w:p>
        </w:tc>
      </w:tr>
      <w:tr>
        <w:trPr>
          <w:cantSplit w:val="0"/>
          <w:trHeight w:val="120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w:t>
            </w:r>
            <w:r w:rsidDel="00000000" w:rsidR="00000000" w:rsidRPr="00000000">
              <w:rPr>
                <w:rtl w:val="0"/>
              </w:rPr>
            </w:r>
          </w:p>
          <w:p w:rsidR="00000000" w:rsidDel="00000000" w:rsidP="00000000" w:rsidRDefault="00000000" w:rsidRPr="00000000" w14:paraId="0000010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(вартість основного  виду робіт по програмі):</w:t>
            </w:r>
            <w:r w:rsidDel="00000000" w:rsidR="00000000" w:rsidRPr="00000000">
              <w:rPr>
                <w:rtl w:val="0"/>
              </w:rPr>
            </w:r>
          </w:p>
          <w:p w:rsidR="00000000" w:rsidDel="00000000" w:rsidP="00000000" w:rsidRDefault="00000000" w:rsidRPr="00000000" w14:paraId="0000010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щоденного та поглибленого прибирання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грн./кв.м/в день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0,25</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витрат</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rHeight w:val="404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1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кількість проведених рейдів з виявлення порушень Правил благоустрою</w:t>
            </w:r>
            <w:r w:rsidDel="00000000" w:rsidR="00000000" w:rsidRPr="00000000">
              <w:rPr>
                <w:rtl w:val="0"/>
              </w:rPr>
            </w:r>
          </w:p>
          <w:p w:rsidR="00000000" w:rsidDel="00000000" w:rsidP="00000000" w:rsidRDefault="00000000" w:rsidRPr="00000000" w14:paraId="0000011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-охоплена аудиторія населення при проведенні роз’яснювальної роботи (чол)</w:t>
            </w:r>
            <w:r w:rsidDel="00000000" w:rsidR="00000000" w:rsidRPr="00000000">
              <w:rPr>
                <w:rtl w:val="0"/>
              </w:rPr>
            </w:r>
          </w:p>
          <w:p w:rsidR="00000000" w:rsidDel="00000000" w:rsidP="00000000" w:rsidRDefault="00000000" w:rsidRPr="00000000" w14:paraId="0000011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засідань комісії по контролю за станом благоустрою міської ради (засідань)</w:t>
            </w:r>
            <w:r w:rsidDel="00000000" w:rsidR="00000000" w:rsidRPr="00000000">
              <w:rPr>
                <w:rtl w:val="0"/>
              </w:rPr>
            </w:r>
          </w:p>
          <w:p w:rsidR="00000000" w:rsidDel="00000000" w:rsidP="00000000" w:rsidRDefault="00000000" w:rsidRPr="00000000" w14:paraId="0000011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-вирішення питань по зверненням та скаргам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350</w:t>
            </w:r>
            <w:r w:rsidDel="00000000" w:rsidR="00000000" w:rsidRPr="00000000">
              <w:rPr>
                <w:rtl w:val="0"/>
              </w:rPr>
            </w:r>
          </w:p>
          <w:p w:rsidR="00000000" w:rsidDel="00000000" w:rsidP="00000000" w:rsidRDefault="00000000" w:rsidRPr="00000000" w14:paraId="0000011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1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6000</w:t>
            </w:r>
            <w:r w:rsidDel="00000000" w:rsidR="00000000" w:rsidRPr="00000000">
              <w:rPr>
                <w:rtl w:val="0"/>
              </w:rPr>
            </w:r>
          </w:p>
          <w:p w:rsidR="00000000" w:rsidDel="00000000" w:rsidP="00000000" w:rsidRDefault="00000000" w:rsidRPr="00000000" w14:paraId="0000011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1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1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24</w:t>
            </w:r>
            <w:r w:rsidDel="00000000" w:rsidR="00000000" w:rsidRPr="00000000">
              <w:rPr>
                <w:rtl w:val="0"/>
              </w:rPr>
            </w:r>
          </w:p>
          <w:p w:rsidR="00000000" w:rsidDel="00000000" w:rsidP="00000000" w:rsidRDefault="00000000" w:rsidRPr="00000000" w14:paraId="0000011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2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100</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 </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12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території міста Сквира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100</w:t>
            </w:r>
            <w:r w:rsidDel="00000000" w:rsidR="00000000" w:rsidRPr="00000000">
              <w:rPr>
                <w:rtl w:val="0"/>
              </w:rPr>
            </w:r>
          </w:p>
        </w:tc>
      </w:tr>
    </w:tbl>
    <w:p w:rsidR="00000000" w:rsidDel="00000000" w:rsidP="00000000" w:rsidRDefault="00000000" w:rsidRPr="00000000" w14:paraId="0000012A">
      <w:pPr>
        <w:shd w:fill="f7f6f4"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2B">
      <w:pPr>
        <w:shd w:fill="f7f6f4"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2C">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РОЗДІЛ ІІ</w:t>
      </w:r>
      <w:r w:rsidDel="00000000" w:rsidR="00000000" w:rsidRPr="00000000">
        <w:rPr>
          <w:rtl w:val="0"/>
        </w:rPr>
      </w:r>
    </w:p>
    <w:p w:rsidR="00000000" w:rsidDel="00000000" w:rsidP="00000000" w:rsidRDefault="00000000" w:rsidRPr="00000000" w14:paraId="0000012D">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Утримання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12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12F">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Заходи Програми з утримання кладовищ на 2022-2027 рік (далі - Програма) розроблені відповідно до Законів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r w:rsidDel="00000000" w:rsidR="00000000" w:rsidRPr="00000000">
        <w:rPr>
          <w:rtl w:val="0"/>
        </w:rPr>
      </w:r>
    </w:p>
    <w:p w:rsidR="00000000" w:rsidDel="00000000" w:rsidP="00000000" w:rsidRDefault="00000000" w:rsidRPr="00000000" w14:paraId="00000130">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r w:rsidDel="00000000" w:rsidR="00000000" w:rsidRPr="00000000">
        <w:rPr>
          <w:rtl w:val="0"/>
        </w:rPr>
      </w:r>
    </w:p>
    <w:p w:rsidR="00000000" w:rsidDel="00000000" w:rsidP="00000000" w:rsidRDefault="00000000" w:rsidRPr="00000000" w14:paraId="00000131">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прибирання місць поховань на комунальному підприємстві «Сквираблагоусрій» є кваліфіковані працівники: тракторист (3 чол), водії самоскидів (1 чол), прибиральники території (в кількості 35-ти чоловік)</w:t>
      </w:r>
      <w:r w:rsidDel="00000000" w:rsidR="00000000" w:rsidRPr="00000000">
        <w:rPr>
          <w:rtl w:val="0"/>
        </w:rPr>
      </w:r>
    </w:p>
    <w:p w:rsidR="00000000" w:rsidDel="00000000" w:rsidP="00000000" w:rsidRDefault="00000000" w:rsidRPr="00000000" w14:paraId="00000132">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133">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території міста Сквира розташовано 8 кладовищ загальною площею 21,5 га</w:t>
      </w:r>
      <w:r w:rsidDel="00000000" w:rsidR="00000000" w:rsidRPr="00000000">
        <w:rPr>
          <w:rFonts w:ascii="Times New Roman" w:cs="Times New Roman" w:eastAsia="Times New Roman" w:hAnsi="Times New Roman"/>
          <w:i w:val="1"/>
          <w:color w:val="000000"/>
          <w:sz w:val="28"/>
          <w:szCs w:val="28"/>
          <w:rtl w:val="0"/>
        </w:rPr>
        <w:t xml:space="preserve">:</w:t>
      </w:r>
      <w:r w:rsidDel="00000000" w:rsidR="00000000" w:rsidRPr="00000000">
        <w:rPr>
          <w:rtl w:val="0"/>
        </w:rPr>
      </w:r>
    </w:p>
    <w:p w:rsidR="00000000" w:rsidDel="00000000" w:rsidP="00000000" w:rsidRDefault="00000000" w:rsidRPr="00000000" w14:paraId="00000134">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Діючі: Нове кладовище, по вул. Липовецька - 7 га., Єврейське кладовище по вул. Київська - 1,5 га.</w:t>
      </w:r>
      <w:r w:rsidDel="00000000" w:rsidR="00000000" w:rsidRPr="00000000">
        <w:rPr>
          <w:rtl w:val="0"/>
        </w:rPr>
      </w:r>
    </w:p>
    <w:p w:rsidR="00000000" w:rsidDel="00000000" w:rsidP="00000000" w:rsidRDefault="00000000" w:rsidRPr="00000000" w14:paraId="00000135">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Кладовище, які діють в режимі під захоронення: район Ярки - вул. Маслова - 5 га, вул.Залізнична - 2,5 га, район Слобода вул. Кобзаря - 3 га, Старе кладовище вул. Мельника - 1,5 га, вул. Кононівська - 1 га.</w:t>
      </w:r>
      <w:r w:rsidDel="00000000" w:rsidR="00000000" w:rsidRPr="00000000">
        <w:rPr>
          <w:rtl w:val="0"/>
        </w:rPr>
      </w:r>
    </w:p>
    <w:p w:rsidR="00000000" w:rsidDel="00000000" w:rsidP="00000000" w:rsidRDefault="00000000" w:rsidRPr="00000000" w14:paraId="00000136">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території старостинських округів  функціонує 45 кладовищ загальною площею 65,67 га., які підлягають догляду та кронуванню дикоростучої порослі по периметру силами прибиральників території в кількості 27-ми чоловік.</w:t>
      </w:r>
      <w:r w:rsidDel="00000000" w:rsidR="00000000" w:rsidRPr="00000000">
        <w:rPr>
          <w:rtl w:val="0"/>
        </w:rPr>
      </w:r>
    </w:p>
    <w:p w:rsidR="00000000" w:rsidDel="00000000" w:rsidP="00000000" w:rsidRDefault="00000000" w:rsidRPr="00000000" w14:paraId="00000137">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138">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r w:rsidDel="00000000" w:rsidR="00000000" w:rsidRPr="00000000">
        <w:rPr>
          <w:rtl w:val="0"/>
        </w:rPr>
      </w:r>
    </w:p>
    <w:p w:rsidR="00000000" w:rsidDel="00000000" w:rsidP="00000000" w:rsidRDefault="00000000" w:rsidRPr="00000000" w14:paraId="00000139">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3A">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реалізується за такими напрямками:</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Благоустрій кладовищ, в т.ч. поточне прибирання та очищення території кладовищ (периметр та вільне від поховань місце), </w:t>
      </w:r>
    </w:p>
    <w:p w:rsidR="00000000" w:rsidDel="00000000" w:rsidP="00000000" w:rsidRDefault="00000000" w:rsidRPr="00000000" w14:paraId="0000013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000000" w:rsidDel="00000000" w:rsidP="00000000" w:rsidRDefault="00000000" w:rsidRPr="00000000" w14:paraId="0000013D">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3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виконується в один етап, строк виконання розрахований на 2022-2026 роки.</w:t>
      </w:r>
      <w:r w:rsidDel="00000000" w:rsidR="00000000" w:rsidRPr="00000000">
        <w:rPr>
          <w:rtl w:val="0"/>
        </w:rPr>
      </w:r>
    </w:p>
    <w:p w:rsidR="00000000" w:rsidDel="00000000" w:rsidP="00000000" w:rsidRDefault="00000000" w:rsidRPr="00000000" w14:paraId="0000013F">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4"/>
        <w:tblW w:w="9506.0" w:type="dxa"/>
        <w:jc w:val="left"/>
        <w:tblInd w:w="0.0" w:type="pct"/>
        <w:tblLayout w:type="fixed"/>
        <w:tblLook w:val="0400"/>
      </w:tblPr>
      <w:tblGrid>
        <w:gridCol w:w="1851"/>
        <w:gridCol w:w="1371"/>
        <w:gridCol w:w="1464"/>
        <w:gridCol w:w="1666"/>
        <w:gridCol w:w="3154"/>
        <w:tblGridChange w:id="0">
          <w:tblGrid>
            <w:gridCol w:w="1851"/>
            <w:gridCol w:w="1371"/>
            <w:gridCol w:w="1464"/>
            <w:gridCol w:w="1666"/>
            <w:gridCol w:w="3154"/>
          </w:tblGrid>
        </w:tblGridChange>
      </w:tblGrid>
      <w:tr>
        <w:trPr>
          <w:cantSplit w:val="0"/>
          <w:trHeight w:val="12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rHeight w:val="297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5">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покращення екологічного і естетичного стану територій кладовищ територіальної громади</w:t>
            </w:r>
            <w:r w:rsidDel="00000000" w:rsidR="00000000" w:rsidRPr="00000000">
              <w:rPr>
                <w:rtl w:val="0"/>
              </w:rPr>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46">
            <w:pPr>
              <w:spacing w:after="0" w:line="240" w:lineRule="auto"/>
              <w:ind w:lef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кладовищ</w:t>
            </w:r>
            <w:r w:rsidDel="00000000" w:rsidR="00000000" w:rsidRPr="00000000">
              <w:rPr>
                <w:rtl w:val="0"/>
              </w:rPr>
            </w:r>
          </w:p>
          <w:p w:rsidR="00000000" w:rsidDel="00000000" w:rsidP="00000000" w:rsidRDefault="00000000" w:rsidRPr="00000000" w14:paraId="0000014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4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4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400,4</w:t>
            </w:r>
            <w:r w:rsidDel="00000000" w:rsidR="00000000" w:rsidRPr="00000000">
              <w:rPr>
                <w:rtl w:val="0"/>
              </w:rPr>
            </w:r>
          </w:p>
          <w:p w:rsidR="00000000" w:rsidDel="00000000" w:rsidP="00000000" w:rsidRDefault="00000000" w:rsidRPr="00000000" w14:paraId="0000014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4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0">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вигляду території кладовищ </w:t>
            </w:r>
            <w:r w:rsidDel="00000000" w:rsidR="00000000" w:rsidRPr="00000000">
              <w:rPr>
                <w:rtl w:val="0"/>
              </w:rPr>
            </w:r>
          </w:p>
        </w:tc>
      </w:tr>
      <w:tr>
        <w:trPr>
          <w:cantSplit w:val="0"/>
          <w:trHeight w:val="51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8"/>
                <w:szCs w:val="28"/>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400,4 </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56">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57">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58">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2022 рік розраховано потребу у фінансуванні в обсязі 400,4 тис. грн., в тому числі:</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місцевого бюджету – 400,4 тис. грн.,</w:t>
      </w:r>
    </w:p>
    <w:p w:rsidR="00000000" w:rsidDel="00000000" w:rsidP="00000000" w:rsidRDefault="00000000" w:rsidRPr="00000000" w14:paraId="000001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5C">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5D">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15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8.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5F">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60">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у лютому наступного року відповідно до фінансових звітів підприємств.</w:t>
      </w:r>
      <w:r w:rsidDel="00000000" w:rsidR="00000000" w:rsidRPr="00000000">
        <w:rPr>
          <w:rtl w:val="0"/>
        </w:rPr>
      </w:r>
    </w:p>
    <w:p w:rsidR="00000000" w:rsidDel="00000000" w:rsidP="00000000" w:rsidRDefault="00000000" w:rsidRPr="00000000" w14:paraId="00000161">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162">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9. Очікувані результати виконання Програми.</w:t>
      </w:r>
      <w:r w:rsidDel="00000000" w:rsidR="00000000" w:rsidRPr="00000000">
        <w:rPr>
          <w:rtl w:val="0"/>
        </w:rPr>
      </w:r>
    </w:p>
    <w:p w:rsidR="00000000" w:rsidDel="00000000" w:rsidP="00000000" w:rsidRDefault="00000000" w:rsidRPr="00000000" w14:paraId="00000163">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завдань дозволить покращити соціальні показники ефективності та якості заходів, які передбачені цією Програмою. </w:t>
      </w:r>
      <w:r w:rsidDel="00000000" w:rsidR="00000000" w:rsidRPr="00000000">
        <w:rPr>
          <w:rtl w:val="0"/>
        </w:rPr>
      </w:r>
    </w:p>
    <w:tbl>
      <w:tblPr>
        <w:tblStyle w:val="Table5"/>
        <w:tblW w:w="9655.0" w:type="dxa"/>
        <w:jc w:val="center"/>
        <w:tblLayout w:type="fixed"/>
        <w:tblLook w:val="0400"/>
      </w:tblPr>
      <w:tblGrid>
        <w:gridCol w:w="2092"/>
        <w:gridCol w:w="4585"/>
        <w:gridCol w:w="1351"/>
        <w:gridCol w:w="1627"/>
        <w:tblGridChange w:id="0">
          <w:tblGrid>
            <w:gridCol w:w="2092"/>
            <w:gridCol w:w="4585"/>
            <w:gridCol w:w="1351"/>
            <w:gridCol w:w="1627"/>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 кладовищ .</w:t>
            </w:r>
            <w:r w:rsidDel="00000000" w:rsidR="00000000" w:rsidRPr="00000000">
              <w:rPr>
                <w:rtl w:val="0"/>
              </w:rPr>
            </w:r>
          </w:p>
          <w:p w:rsidR="00000000" w:rsidDel="00000000" w:rsidP="00000000" w:rsidRDefault="00000000" w:rsidRPr="00000000" w14:paraId="0000016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6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6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6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поточне прибирання території кладовищ (периметр та вільні від поховання місця)</w:t>
            </w:r>
            <w:r w:rsidDel="00000000" w:rsidR="00000000" w:rsidRPr="00000000">
              <w:rPr>
                <w:rtl w:val="0"/>
              </w:rPr>
            </w:r>
          </w:p>
          <w:p w:rsidR="00000000" w:rsidDel="00000000" w:rsidP="00000000" w:rsidRDefault="00000000" w:rsidRPr="00000000" w14:paraId="0000016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 аварійних дерев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6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кв.м.</w:t>
            </w:r>
            <w:r w:rsidDel="00000000" w:rsidR="00000000" w:rsidRPr="00000000">
              <w:rPr>
                <w:rtl w:val="0"/>
              </w:rPr>
            </w:r>
          </w:p>
          <w:p w:rsidR="00000000" w:rsidDel="00000000" w:rsidP="00000000" w:rsidRDefault="00000000" w:rsidRPr="00000000" w14:paraId="0000017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7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шт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88570</w:t>
            </w:r>
            <w:r w:rsidDel="00000000" w:rsidR="00000000" w:rsidRPr="00000000">
              <w:rPr>
                <w:rtl w:val="0"/>
              </w:rPr>
            </w:r>
          </w:p>
          <w:p w:rsidR="00000000" w:rsidDel="00000000" w:rsidP="00000000" w:rsidRDefault="00000000" w:rsidRPr="00000000" w14:paraId="0000017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7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50</w:t>
            </w:r>
            <w:r w:rsidDel="00000000" w:rsidR="00000000" w:rsidRPr="00000000">
              <w:rPr>
                <w:rtl w:val="0"/>
              </w:rPr>
            </w:r>
          </w:p>
        </w:tc>
      </w:tr>
      <w:tr>
        <w:trPr>
          <w:cantSplit w:val="0"/>
          <w:trHeight w:val="15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грн./кв.м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0,25</w:t>
            </w:r>
            <w:r w:rsidDel="00000000" w:rsidR="00000000" w:rsidRPr="00000000">
              <w:rPr>
                <w:rtl w:val="0"/>
              </w:rPr>
            </w:r>
          </w:p>
        </w:tc>
      </w:tr>
      <w:tr>
        <w:trPr>
          <w:cantSplit w:val="0"/>
          <w:trHeight w:val="115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17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утримання території в належному санітарному стані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100</w:t>
            </w:r>
            <w:r w:rsidDel="00000000" w:rsidR="00000000" w:rsidRPr="00000000">
              <w:rPr>
                <w:rtl w:val="0"/>
              </w:rPr>
            </w:r>
          </w:p>
        </w:tc>
      </w:tr>
    </w:tbl>
    <w:p w:rsidR="00000000" w:rsidDel="00000000" w:rsidP="00000000" w:rsidRDefault="00000000" w:rsidRPr="00000000" w14:paraId="0000017E">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ІІІ</w:t>
      </w:r>
      <w:r w:rsidDel="00000000" w:rsidR="00000000" w:rsidRPr="00000000">
        <w:rPr>
          <w:rtl w:val="0"/>
        </w:rPr>
      </w:r>
    </w:p>
    <w:p w:rsidR="00000000" w:rsidDel="00000000" w:rsidP="00000000" w:rsidRDefault="00000000" w:rsidRPr="00000000" w14:paraId="0000017F">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Утримання і поточний ремонт електромереж зовнішнього освітлення</w:t>
      </w:r>
      <w:r w:rsidDel="00000000" w:rsidR="00000000" w:rsidRPr="00000000">
        <w:rPr>
          <w:rtl w:val="0"/>
        </w:rPr>
      </w:r>
    </w:p>
    <w:p w:rsidR="00000000" w:rsidDel="00000000" w:rsidP="00000000" w:rsidRDefault="00000000" w:rsidRPr="00000000" w14:paraId="00000180">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81">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r w:rsidDel="00000000" w:rsidR="00000000" w:rsidRPr="00000000">
        <w:rPr>
          <w:rtl w:val="0"/>
        </w:rPr>
      </w:r>
    </w:p>
    <w:p w:rsidR="00000000" w:rsidDel="00000000" w:rsidP="00000000" w:rsidRDefault="00000000" w:rsidRPr="00000000" w14:paraId="00000182">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r w:rsidDel="00000000" w:rsidR="00000000" w:rsidRPr="00000000">
        <w:rPr>
          <w:rtl w:val="0"/>
        </w:rPr>
      </w:r>
    </w:p>
    <w:p w:rsidR="00000000" w:rsidDel="00000000" w:rsidP="00000000" w:rsidRDefault="00000000" w:rsidRPr="00000000" w14:paraId="00000183">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Реалізація даної програми дозволить значно покращити якість як внутрішньо-квартального освітлення громади,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r w:rsidDel="00000000" w:rsidR="00000000" w:rsidRPr="00000000">
        <w:rPr>
          <w:rtl w:val="0"/>
        </w:rPr>
      </w:r>
    </w:p>
    <w:p w:rsidR="00000000" w:rsidDel="00000000" w:rsidP="00000000" w:rsidRDefault="00000000" w:rsidRPr="00000000" w14:paraId="00000184">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r w:rsidDel="00000000" w:rsidR="00000000" w:rsidRPr="00000000">
        <w:rPr>
          <w:rtl w:val="0"/>
        </w:rPr>
      </w:r>
    </w:p>
    <w:p w:rsidR="00000000" w:rsidDel="00000000" w:rsidP="00000000" w:rsidRDefault="00000000" w:rsidRPr="00000000" w14:paraId="00000185">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r w:rsidDel="00000000" w:rsidR="00000000" w:rsidRPr="00000000">
        <w:rPr>
          <w:rtl w:val="0"/>
        </w:rPr>
      </w:r>
    </w:p>
    <w:p w:rsidR="00000000" w:rsidDel="00000000" w:rsidP="00000000" w:rsidRDefault="00000000" w:rsidRPr="00000000" w14:paraId="00000186">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старостинських округах 296 км.</w:t>
      </w:r>
      <w:r w:rsidDel="00000000" w:rsidR="00000000" w:rsidRPr="00000000">
        <w:rPr>
          <w:rtl w:val="0"/>
        </w:rPr>
      </w:r>
    </w:p>
    <w:p w:rsidR="00000000" w:rsidDel="00000000" w:rsidP="00000000" w:rsidRDefault="00000000" w:rsidRPr="00000000" w14:paraId="00000187">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Вуличне освітлення громади налічує 5046 світлоточок. Із них в  місті встановлено 1524 світильників, в старостинських округах 3522 світильника, які освітлюють дорожнє полотно та пішохідну частину.</w:t>
      </w:r>
      <w:r w:rsidDel="00000000" w:rsidR="00000000" w:rsidRPr="00000000">
        <w:rPr>
          <w:rtl w:val="0"/>
        </w:rPr>
      </w:r>
    </w:p>
    <w:p w:rsidR="00000000" w:rsidDel="00000000" w:rsidP="00000000" w:rsidRDefault="00000000" w:rsidRPr="00000000" w14:paraId="00000188">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r w:rsidDel="00000000" w:rsidR="00000000" w:rsidRPr="00000000">
        <w:rPr>
          <w:rtl w:val="0"/>
        </w:rPr>
      </w:r>
    </w:p>
    <w:p w:rsidR="00000000" w:rsidDel="00000000" w:rsidP="00000000" w:rsidRDefault="00000000" w:rsidRPr="00000000" w14:paraId="00000189">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r w:rsidDel="00000000" w:rsidR="00000000" w:rsidRPr="00000000">
        <w:rPr>
          <w:rtl w:val="0"/>
        </w:rPr>
      </w:r>
    </w:p>
    <w:p w:rsidR="00000000" w:rsidDel="00000000" w:rsidP="00000000" w:rsidRDefault="00000000" w:rsidRPr="00000000" w14:paraId="0000018A">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r w:rsidDel="00000000" w:rsidR="00000000" w:rsidRPr="00000000">
        <w:rPr>
          <w:rtl w:val="0"/>
        </w:rPr>
      </w:r>
    </w:p>
    <w:p w:rsidR="00000000" w:rsidDel="00000000" w:rsidP="00000000" w:rsidRDefault="00000000" w:rsidRPr="00000000" w14:paraId="0000018B">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r w:rsidDel="00000000" w:rsidR="00000000" w:rsidRPr="00000000">
        <w:rPr>
          <w:rtl w:val="0"/>
        </w:rPr>
      </w:r>
    </w:p>
    <w:p w:rsidR="00000000" w:rsidDel="00000000" w:rsidP="00000000" w:rsidRDefault="00000000" w:rsidRPr="00000000" w14:paraId="0000018C">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18D">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Головною метою Програми є створення безпечних та комфортних умов руху вулично-дорожньою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r w:rsidDel="00000000" w:rsidR="00000000" w:rsidRPr="00000000">
        <w:rPr>
          <w:rtl w:val="0"/>
        </w:rPr>
      </w:r>
    </w:p>
    <w:p w:rsidR="00000000" w:rsidDel="00000000" w:rsidP="00000000" w:rsidRDefault="00000000" w:rsidRPr="00000000" w14:paraId="0000018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8F">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Основними завданнями Програми є:</w:t>
      </w:r>
      <w:r w:rsidDel="00000000" w:rsidR="00000000" w:rsidRPr="00000000">
        <w:rPr>
          <w:rtl w:val="0"/>
        </w:rPr>
      </w:r>
    </w:p>
    <w:p w:rsidR="00000000" w:rsidDel="00000000" w:rsidP="00000000" w:rsidRDefault="00000000" w:rsidRPr="00000000" w14:paraId="00000190">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1. Забезпечення сталого функціонування існуючої системи зовнішнього освітлення громади.</w:t>
      </w:r>
      <w:r w:rsidDel="00000000" w:rsidR="00000000" w:rsidRPr="00000000">
        <w:rPr>
          <w:rtl w:val="0"/>
        </w:rPr>
      </w:r>
    </w:p>
    <w:p w:rsidR="00000000" w:rsidDel="00000000" w:rsidP="00000000" w:rsidRDefault="00000000" w:rsidRPr="00000000" w14:paraId="00000191">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2. Відновлення системи зовнішнього освітлення громади.</w:t>
      </w:r>
      <w:r w:rsidDel="00000000" w:rsidR="00000000" w:rsidRPr="00000000">
        <w:rPr>
          <w:rtl w:val="0"/>
        </w:rPr>
      </w:r>
    </w:p>
    <w:p w:rsidR="00000000" w:rsidDel="00000000" w:rsidP="00000000" w:rsidRDefault="00000000" w:rsidRPr="00000000" w14:paraId="00000192">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w:t>
      </w:r>
      <w:r w:rsidDel="00000000" w:rsidR="00000000" w:rsidRPr="00000000">
        <w:rPr>
          <w:rtl w:val="0"/>
        </w:rPr>
      </w:r>
    </w:p>
    <w:p w:rsidR="00000000" w:rsidDel="00000000" w:rsidP="00000000" w:rsidRDefault="00000000" w:rsidRPr="00000000" w14:paraId="00000193">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1. Утримання, технічне обслуговування та поточний ремонт мереж зовнішнього освітлення громади.        </w:t>
      </w:r>
      <w:r w:rsidDel="00000000" w:rsidR="00000000" w:rsidRPr="00000000">
        <w:rPr>
          <w:rtl w:val="0"/>
        </w:rPr>
      </w:r>
    </w:p>
    <w:p w:rsidR="00000000" w:rsidDel="00000000" w:rsidP="00000000" w:rsidRDefault="00000000" w:rsidRPr="00000000" w14:paraId="00000194">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95">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виконується поетапно  щорічно, строк виконання розрахований на 2022-2027 роки.</w:t>
      </w:r>
      <w:r w:rsidDel="00000000" w:rsidR="00000000" w:rsidRPr="00000000">
        <w:rPr>
          <w:rtl w:val="0"/>
        </w:rPr>
      </w:r>
    </w:p>
    <w:p w:rsidR="00000000" w:rsidDel="00000000" w:rsidP="00000000" w:rsidRDefault="00000000" w:rsidRPr="00000000" w14:paraId="00000196">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p w:rsidR="00000000" w:rsidDel="00000000" w:rsidP="00000000" w:rsidRDefault="00000000" w:rsidRPr="00000000" w14:paraId="00000197">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КП «Сквираблагоустрій» починаючи з початку 2021 року обслуговує 380 км електромережі зовнішнього освітлення громади. Мережа складає 5046 світлоточок, </w:t>
      </w:r>
      <w:r w:rsidDel="00000000" w:rsidR="00000000" w:rsidRPr="00000000">
        <w:rPr>
          <w:rtl w:val="0"/>
        </w:rPr>
      </w:r>
    </w:p>
    <w:p w:rsidR="00000000" w:rsidDel="00000000" w:rsidP="00000000" w:rsidRDefault="00000000" w:rsidRPr="00000000" w14:paraId="00000198">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підрозділі «Міськсвітло» працює на постійній основі по штату 3 працівники. При виробничій необхідності залучається прибиральник територій.                                                                            </w:t>
      </w:r>
      <w:r w:rsidDel="00000000" w:rsidR="00000000" w:rsidRPr="00000000">
        <w:rPr>
          <w:rtl w:val="0"/>
        </w:rPr>
      </w:r>
    </w:p>
    <w:tbl>
      <w:tblPr>
        <w:tblStyle w:val="Table6"/>
        <w:tblW w:w="9655.0" w:type="dxa"/>
        <w:jc w:val="left"/>
        <w:tblInd w:w="0.0" w:type="pct"/>
        <w:tblLayout w:type="fixed"/>
        <w:tblLook w:val="0400"/>
      </w:tblPr>
      <w:tblGrid>
        <w:gridCol w:w="1949"/>
        <w:gridCol w:w="2246"/>
        <w:gridCol w:w="2228"/>
        <w:gridCol w:w="1632"/>
        <w:gridCol w:w="1600"/>
        <w:tblGridChange w:id="0">
          <w:tblGrid>
            <w:gridCol w:w="1949"/>
            <w:gridCol w:w="2246"/>
            <w:gridCol w:w="2228"/>
            <w:gridCol w:w="1632"/>
            <w:gridCol w:w="1600"/>
          </w:tblGrid>
        </w:tblGridChange>
      </w:tblGrid>
      <w:tr>
        <w:trPr>
          <w:cantSplit w:val="0"/>
          <w:trHeight w:val="10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Орієнтовні 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rHeight w:val="870"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сталого функціонування існуючої системи зовнішнього освітлення громади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1.Технічне обслуговування та поточний ремонт мереж зовнішнього освітлення</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781,8</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2">
            <w:pPr>
              <w:spacing w:after="0" w:line="240" w:lineRule="auto"/>
              <w:ind w:left="8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Належний технічний стан 380 км мереж зовнішнього освітлення громади</w:t>
            </w:r>
            <w:r w:rsidDel="00000000" w:rsidR="00000000" w:rsidRPr="00000000">
              <w:rPr>
                <w:rtl w:val="0"/>
              </w:rPr>
            </w:r>
          </w:p>
          <w:p w:rsidR="00000000" w:rsidDel="00000000" w:rsidP="00000000" w:rsidRDefault="00000000" w:rsidRPr="00000000" w14:paraId="000001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Заміна світлоточок</w:t>
            </w:r>
            <w:r w:rsidDel="00000000" w:rsidR="00000000" w:rsidRPr="00000000">
              <w:rPr>
                <w:rtl w:val="0"/>
              </w:rPr>
            </w:r>
          </w:p>
        </w:tc>
      </w:tr>
      <w:tr>
        <w:trPr>
          <w:cantSplit w:val="0"/>
          <w:trHeight w:val="16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Оплата спожитої мережею зовнішнього освітлення електроенергії в кількості 364,8 тис. кВт.год. з ПДВ (згідно  затвердженого на виконавчому комітеті ліміту споживання на 2022 р) </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2280,0</w:t>
            </w: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3061,8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1A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AF">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B0">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2022 р. розрахунок потреби у фінансування складає </w:t>
      </w:r>
      <w:r w:rsidDel="00000000" w:rsidR="00000000" w:rsidRPr="00000000">
        <w:rPr>
          <w:rFonts w:ascii="Times New Roman" w:cs="Times New Roman" w:eastAsia="Times New Roman" w:hAnsi="Times New Roman"/>
          <w:b w:val="1"/>
          <w:i w:val="1"/>
          <w:color w:val="000000"/>
          <w:sz w:val="28"/>
          <w:szCs w:val="28"/>
          <w:rtl w:val="0"/>
        </w:rPr>
        <w:t xml:space="preserve">3061,8 </w:t>
      </w:r>
      <w:r w:rsidDel="00000000" w:rsidR="00000000" w:rsidRPr="00000000">
        <w:rPr>
          <w:rFonts w:ascii="Times New Roman" w:cs="Times New Roman" w:eastAsia="Times New Roman" w:hAnsi="Times New Roman"/>
          <w:color w:val="000000"/>
          <w:sz w:val="28"/>
          <w:szCs w:val="28"/>
          <w:rtl w:val="0"/>
        </w:rPr>
        <w:t xml:space="preserve">тис. грн., в тому числі:</w:t>
      </w:r>
      <w:r w:rsidDel="00000000" w:rsidR="00000000" w:rsidRPr="00000000">
        <w:rPr>
          <w:rtl w:val="0"/>
        </w:rPr>
      </w:r>
    </w:p>
    <w:p w:rsidR="00000000" w:rsidDel="00000000" w:rsidP="00000000" w:rsidRDefault="00000000" w:rsidRPr="00000000" w14:paraId="000001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міського бюджету –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3061,8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тис. грн.,</w:t>
      </w:r>
    </w:p>
    <w:p w:rsidR="00000000" w:rsidDel="00000000" w:rsidP="00000000" w:rsidRDefault="00000000" w:rsidRPr="00000000" w14:paraId="000001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B4">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B5">
      <w:pP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ab/>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B6">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Організацію управління, контроль за виконанням завдань і заходів Програми здійснює міська рада.</w:t>
      </w:r>
      <w:r w:rsidDel="00000000" w:rsidR="00000000" w:rsidRPr="00000000">
        <w:rPr>
          <w:rtl w:val="0"/>
        </w:rPr>
      </w:r>
    </w:p>
    <w:p w:rsidR="00000000" w:rsidDel="00000000" w:rsidP="00000000" w:rsidRDefault="00000000" w:rsidRPr="00000000" w14:paraId="000001B7">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Загальний контроль за виконанням програми здійснює Постійна комісія з питань благоустрою, комунального господарства та охорони навколишнього середовища міської ради.</w:t>
      </w:r>
      <w:r w:rsidDel="00000000" w:rsidR="00000000" w:rsidRPr="00000000">
        <w:rPr>
          <w:rtl w:val="0"/>
        </w:rPr>
      </w:r>
    </w:p>
    <w:p w:rsidR="00000000" w:rsidDel="00000000" w:rsidP="00000000" w:rsidRDefault="00000000" w:rsidRPr="00000000" w14:paraId="000001B8">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хід виконання Програми готується 1 раз на рік, у лютому наступного року відповідно до фінансових звітів підприємства</w:t>
      </w:r>
      <w:r w:rsidDel="00000000" w:rsidR="00000000" w:rsidRPr="00000000">
        <w:rPr>
          <w:rtl w:val="0"/>
        </w:rPr>
      </w:r>
    </w:p>
    <w:p w:rsidR="00000000" w:rsidDel="00000000" w:rsidP="00000000" w:rsidRDefault="00000000" w:rsidRPr="00000000" w14:paraId="000001B9">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1BA">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результаті виконання запланованих заходів Програми, а саме заміна ламп ЛЕД 800 шт,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(зажими,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r w:rsidDel="00000000" w:rsidR="00000000" w:rsidRPr="00000000">
        <w:rPr>
          <w:rtl w:val="0"/>
        </w:rPr>
      </w:r>
    </w:p>
    <w:p w:rsidR="00000000" w:rsidDel="00000000" w:rsidP="00000000" w:rsidRDefault="00000000" w:rsidRPr="00000000" w14:paraId="000001BB">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Виконання програми дасть змогу:</w:t>
      </w:r>
      <w:r w:rsidDel="00000000" w:rsidR="00000000" w:rsidRPr="00000000">
        <w:rPr>
          <w:rtl w:val="0"/>
        </w:rPr>
      </w:r>
    </w:p>
    <w:p w:rsidR="00000000" w:rsidDel="00000000" w:rsidP="00000000" w:rsidRDefault="00000000" w:rsidRPr="00000000" w14:paraId="000001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безпеку пересування учасників дорожнього руху та пішоходів у темну пору доби;</w:t>
      </w:r>
    </w:p>
    <w:p w:rsidR="00000000" w:rsidDel="00000000" w:rsidP="00000000" w:rsidRDefault="00000000" w:rsidRPr="00000000" w14:paraId="000001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до мінімального рівня витрати і втрати при наданні послуг зовнішнього освітлення;</w:t>
      </w:r>
    </w:p>
    <w:p w:rsidR="00000000" w:rsidDel="00000000" w:rsidP="00000000" w:rsidRDefault="00000000" w:rsidRPr="00000000" w14:paraId="000001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знизити кількість аварійних ситуацій на об’єктах зовнішнього освітлення;</w:t>
      </w:r>
    </w:p>
    <w:p w:rsidR="00000000" w:rsidDel="00000000" w:rsidP="00000000" w:rsidRDefault="00000000" w:rsidRPr="00000000" w14:paraId="000001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поліпшити якість житлово-комунального обслуговування населення;</w:t>
        <w:tab/>
      </w:r>
    </w:p>
    <w:p w:rsidR="00000000" w:rsidDel="00000000" w:rsidP="00000000" w:rsidRDefault="00000000" w:rsidRPr="00000000" w14:paraId="000001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намічено покращення екологічної ситуації , так як буде зменшено використання  ртутних джерела світла.</w:t>
      </w:r>
    </w:p>
    <w:p w:rsidR="00000000" w:rsidDel="00000000" w:rsidP="00000000" w:rsidRDefault="00000000" w:rsidRPr="00000000" w14:paraId="000001C1">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C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tbl>
      <w:tblPr>
        <w:tblStyle w:val="Table7"/>
        <w:tblW w:w="9655.0" w:type="dxa"/>
        <w:jc w:val="center"/>
        <w:tblLayout w:type="fixed"/>
        <w:tblLook w:val="0400"/>
      </w:tblPr>
      <w:tblGrid>
        <w:gridCol w:w="3911"/>
        <w:gridCol w:w="2708"/>
        <w:gridCol w:w="1453"/>
        <w:gridCol w:w="1583"/>
        <w:tblGridChange w:id="0">
          <w:tblGrid>
            <w:gridCol w:w="3911"/>
            <w:gridCol w:w="2708"/>
            <w:gridCol w:w="1453"/>
            <w:gridCol w:w="1583"/>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сталого функціонування існуючої системи зовнішнього освітлення громади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витрат:</w:t>
            </w:r>
            <w:r w:rsidDel="00000000" w:rsidR="00000000" w:rsidRPr="00000000">
              <w:rPr>
                <w:rtl w:val="0"/>
              </w:rPr>
            </w:r>
          </w:p>
          <w:p w:rsidR="00000000" w:rsidDel="00000000" w:rsidP="00000000" w:rsidRDefault="00000000" w:rsidRPr="00000000" w14:paraId="000001C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технічне обслуговування та поточний ремонт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3061,8</w:t>
            </w:r>
            <w:r w:rsidDel="00000000" w:rsidR="00000000" w:rsidRPr="00000000">
              <w:rPr>
                <w:rtl w:val="0"/>
              </w:rPr>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продукту:</w:t>
            </w:r>
            <w:r w:rsidDel="00000000" w:rsidR="00000000" w:rsidRPr="00000000">
              <w:rPr>
                <w:rtl w:val="0"/>
              </w:rPr>
            </w:r>
          </w:p>
          <w:p w:rsidR="00000000" w:rsidDel="00000000" w:rsidP="00000000" w:rsidRDefault="00000000" w:rsidRPr="00000000" w14:paraId="000001C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протяжність мереж</w:t>
            </w:r>
            <w:r w:rsidDel="00000000" w:rsidR="00000000" w:rsidRPr="00000000">
              <w:rPr>
                <w:rtl w:val="0"/>
              </w:rPr>
            </w:r>
          </w:p>
          <w:p w:rsidR="00000000" w:rsidDel="00000000" w:rsidP="00000000" w:rsidRDefault="00000000" w:rsidRPr="00000000" w14:paraId="000001C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кількість світлоточок</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км</w:t>
            </w:r>
            <w:r w:rsidDel="00000000" w:rsidR="00000000" w:rsidRPr="00000000">
              <w:rPr>
                <w:rtl w:val="0"/>
              </w:rPr>
            </w:r>
          </w:p>
          <w:p w:rsidR="00000000" w:rsidDel="00000000" w:rsidP="00000000" w:rsidRDefault="00000000" w:rsidRPr="00000000" w14:paraId="000001D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од.</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380</w:t>
            </w:r>
            <w:r w:rsidDel="00000000" w:rsidR="00000000" w:rsidRPr="00000000">
              <w:rPr>
                <w:rtl w:val="0"/>
              </w:rPr>
            </w:r>
          </w:p>
          <w:p w:rsidR="00000000" w:rsidDel="00000000" w:rsidP="00000000" w:rsidRDefault="00000000" w:rsidRPr="00000000" w14:paraId="000001D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5046</w:t>
            </w:r>
            <w:r w:rsidDel="00000000" w:rsidR="00000000" w:rsidRPr="00000000">
              <w:rPr>
                <w:rtl w:val="0"/>
              </w:rPr>
            </w:r>
          </w:p>
        </w:tc>
      </w:tr>
      <w:tr>
        <w:trPr>
          <w:cantSplit w:val="0"/>
          <w:trHeight w:val="52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ефективності (витрати на 1 світлоточку):</w:t>
            </w:r>
            <w:r w:rsidDel="00000000" w:rsidR="00000000" w:rsidRPr="00000000">
              <w:rPr>
                <w:rtl w:val="0"/>
              </w:rPr>
            </w:r>
          </w:p>
          <w:p w:rsidR="00000000" w:rsidDel="00000000" w:rsidP="00000000" w:rsidRDefault="00000000" w:rsidRPr="00000000" w14:paraId="000001D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технічне обслуговування та поточний ремонт</w:t>
            </w:r>
            <w:r w:rsidDel="00000000" w:rsidR="00000000" w:rsidRPr="00000000">
              <w:rPr>
                <w:rtl w:val="0"/>
              </w:rPr>
            </w:r>
          </w:p>
          <w:p w:rsidR="00000000" w:rsidDel="00000000" w:rsidP="00000000" w:rsidRDefault="00000000" w:rsidRPr="00000000" w14:paraId="000001D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 електроенергія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тис.грн./км</w:t>
            </w:r>
            <w:r w:rsidDel="00000000" w:rsidR="00000000" w:rsidRPr="00000000">
              <w:rPr>
                <w:rtl w:val="0"/>
              </w:rPr>
            </w:r>
          </w:p>
          <w:p w:rsidR="00000000" w:rsidDel="00000000" w:rsidP="00000000" w:rsidRDefault="00000000" w:rsidRPr="00000000" w14:paraId="000001D9">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або</w:t>
            </w:r>
            <w:r w:rsidDel="00000000" w:rsidR="00000000" w:rsidRPr="00000000">
              <w:rPr>
                <w:rtl w:val="0"/>
              </w:rPr>
            </w:r>
          </w:p>
          <w:p w:rsidR="00000000" w:rsidDel="00000000" w:rsidP="00000000" w:rsidRDefault="00000000" w:rsidRPr="00000000" w14:paraId="000001DA">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тис.грн./од</w:t>
            </w:r>
            <w:r w:rsidDel="00000000" w:rsidR="00000000" w:rsidRPr="00000000">
              <w:rPr>
                <w:rtl w:val="0"/>
              </w:rPr>
            </w:r>
          </w:p>
          <w:p w:rsidR="00000000" w:rsidDel="00000000" w:rsidP="00000000" w:rsidRDefault="00000000" w:rsidRPr="00000000" w14:paraId="000001DB">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1DC">
            <w:pPr>
              <w:spacing w:after="0" w:line="240" w:lineRule="auto"/>
              <w:ind w:left="8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грн./кВт.год</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8,05</w:t>
            </w:r>
            <w:r w:rsidDel="00000000" w:rsidR="00000000" w:rsidRPr="00000000">
              <w:rPr>
                <w:rtl w:val="0"/>
              </w:rPr>
            </w:r>
          </w:p>
          <w:p w:rsidR="00000000" w:rsidDel="00000000" w:rsidP="00000000" w:rsidRDefault="00000000" w:rsidRPr="00000000" w14:paraId="000001D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0,61</w:t>
            </w:r>
            <w:r w:rsidDel="00000000" w:rsidR="00000000" w:rsidRPr="00000000">
              <w:rPr>
                <w:rtl w:val="0"/>
              </w:rPr>
            </w:r>
          </w:p>
          <w:p w:rsidR="00000000" w:rsidDel="00000000" w:rsidP="00000000" w:rsidRDefault="00000000" w:rsidRPr="00000000" w14:paraId="000001D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6,25</w:t>
            </w:r>
            <w:r w:rsidDel="00000000" w:rsidR="00000000" w:rsidRPr="00000000">
              <w:rPr>
                <w:rtl w:val="0"/>
              </w:rPr>
            </w:r>
          </w:p>
        </w:tc>
      </w:tr>
      <w:tr>
        <w:trPr>
          <w:cantSplit w:val="0"/>
          <w:trHeight w:val="70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Показник якості:</w:t>
            </w:r>
            <w:r w:rsidDel="00000000" w:rsidR="00000000" w:rsidRPr="00000000">
              <w:rPr>
                <w:rtl w:val="0"/>
              </w:rPr>
            </w:r>
          </w:p>
          <w:p w:rsidR="00000000" w:rsidDel="00000000" w:rsidP="00000000" w:rsidRDefault="00000000" w:rsidRPr="00000000" w14:paraId="000001E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належний технічний стан</w:t>
            </w:r>
            <w:r w:rsidDel="00000000" w:rsidR="00000000" w:rsidRPr="00000000">
              <w:rPr>
                <w:rtl w:val="0"/>
              </w:rPr>
            </w:r>
          </w:p>
          <w:p w:rsidR="00000000" w:rsidDel="00000000" w:rsidP="00000000" w:rsidRDefault="00000000" w:rsidRPr="00000000" w14:paraId="000001E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мереж зовнішнього освітлення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100</w:t>
            </w:r>
            <w:r w:rsidDel="00000000" w:rsidR="00000000" w:rsidRPr="00000000">
              <w:rPr>
                <w:rtl w:val="0"/>
              </w:rPr>
            </w:r>
          </w:p>
        </w:tc>
      </w:tr>
    </w:tbl>
    <w:p w:rsidR="00000000" w:rsidDel="00000000" w:rsidP="00000000" w:rsidRDefault="00000000" w:rsidRPr="00000000" w14:paraId="000001E6">
      <w:pPr>
        <w:shd w:fill="f7f6f4" w:val="clear"/>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E7">
      <w:pPr>
        <w:shd w:fill="f7f6f4" w:val="clear"/>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E8">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ІV</w:t>
      </w:r>
      <w:r w:rsidDel="00000000" w:rsidR="00000000" w:rsidRPr="00000000">
        <w:rPr>
          <w:rtl w:val="0"/>
        </w:rPr>
      </w:r>
    </w:p>
    <w:p w:rsidR="00000000" w:rsidDel="00000000" w:rsidP="00000000" w:rsidRDefault="00000000" w:rsidRPr="00000000" w14:paraId="000001E9">
      <w:pPr>
        <w:shd w:fill="f7f6f4" w:val="clear"/>
        <w:spacing w:after="0" w:line="240" w:lineRule="auto"/>
        <w:jc w:val="center"/>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1EA">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1EB">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sidDel="00000000" w:rsidR="00000000" w:rsidRPr="00000000">
        <w:rPr>
          <w:rtl w:val="0"/>
        </w:rPr>
      </w:r>
    </w:p>
    <w:p w:rsidR="00000000" w:rsidDel="00000000" w:rsidP="00000000" w:rsidRDefault="00000000" w:rsidRPr="00000000" w14:paraId="000001EC">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r w:rsidDel="00000000" w:rsidR="00000000" w:rsidRPr="00000000">
        <w:rPr>
          <w:rtl w:val="0"/>
        </w:rPr>
      </w:r>
    </w:p>
    <w:p w:rsidR="00000000" w:rsidDel="00000000" w:rsidP="00000000" w:rsidRDefault="00000000" w:rsidRPr="00000000" w14:paraId="000001ED">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Основною метою Програми є зменшення кількості безпритульних тварин у м. Сквира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r w:rsidDel="00000000" w:rsidR="00000000" w:rsidRPr="00000000">
        <w:rPr>
          <w:rtl w:val="0"/>
        </w:rPr>
      </w:r>
    </w:p>
    <w:p w:rsidR="00000000" w:rsidDel="00000000" w:rsidP="00000000" w:rsidRDefault="00000000" w:rsidRPr="00000000" w14:paraId="000001EE">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Завданнями Програми є:</w:t>
      </w:r>
      <w:r w:rsidDel="00000000" w:rsidR="00000000" w:rsidRPr="00000000">
        <w:rPr>
          <w:rtl w:val="0"/>
        </w:rPr>
      </w:r>
    </w:p>
    <w:p w:rsidR="00000000" w:rsidDel="00000000" w:rsidP="00000000" w:rsidRDefault="00000000" w:rsidRPr="00000000" w14:paraId="000001EF">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r w:rsidDel="00000000" w:rsidR="00000000" w:rsidRPr="00000000">
        <w:rPr>
          <w:rtl w:val="0"/>
        </w:rPr>
      </w:r>
    </w:p>
    <w:p w:rsidR="00000000" w:rsidDel="00000000" w:rsidP="00000000" w:rsidRDefault="00000000" w:rsidRPr="00000000" w14:paraId="000001F0">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r w:rsidDel="00000000" w:rsidR="00000000" w:rsidRPr="00000000">
        <w:rPr>
          <w:rtl w:val="0"/>
        </w:rPr>
      </w:r>
    </w:p>
    <w:p w:rsidR="00000000" w:rsidDel="00000000" w:rsidP="00000000" w:rsidRDefault="00000000" w:rsidRPr="00000000" w14:paraId="000001F1">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обліку та ідентифікації безпритульних тварин;</w:t>
      </w:r>
      <w:r w:rsidDel="00000000" w:rsidR="00000000" w:rsidRPr="00000000">
        <w:rPr>
          <w:rtl w:val="0"/>
        </w:rPr>
      </w:r>
    </w:p>
    <w:p w:rsidR="00000000" w:rsidDel="00000000" w:rsidP="00000000" w:rsidRDefault="00000000" w:rsidRPr="00000000" w14:paraId="000001F2">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масової стерилізації, щеплення, профілактичних обробок безпритульних тварин;</w:t>
      </w:r>
      <w:r w:rsidDel="00000000" w:rsidR="00000000" w:rsidRPr="00000000">
        <w:rPr>
          <w:rtl w:val="0"/>
        </w:rPr>
      </w:r>
    </w:p>
    <w:p w:rsidR="00000000" w:rsidDel="00000000" w:rsidP="00000000" w:rsidRDefault="00000000" w:rsidRPr="00000000" w14:paraId="000001F3">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заходів щодо підтримки супроводу безпритульних тварин протягом життя;</w:t>
      </w:r>
      <w:r w:rsidDel="00000000" w:rsidR="00000000" w:rsidRPr="00000000">
        <w:rPr>
          <w:rtl w:val="0"/>
        </w:rPr>
      </w:r>
    </w:p>
    <w:p w:rsidR="00000000" w:rsidDel="00000000" w:rsidP="00000000" w:rsidRDefault="00000000" w:rsidRPr="00000000" w14:paraId="000001F4">
      <w:pPr>
        <w:shd w:fill="f7f6f4" w:val="clear"/>
        <w:spacing w:after="0" w:line="240" w:lineRule="auto"/>
        <w:ind w:left="709"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r w:rsidDel="00000000" w:rsidR="00000000" w:rsidRPr="00000000">
        <w:rPr>
          <w:rtl w:val="0"/>
        </w:rPr>
      </w:r>
    </w:p>
    <w:p w:rsidR="00000000" w:rsidDel="00000000" w:rsidP="00000000" w:rsidRDefault="00000000" w:rsidRPr="00000000" w14:paraId="000001F5">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br w:type="textWrapping"/>
      </w:r>
      <w:r w:rsidDel="00000000" w:rsidR="00000000" w:rsidRPr="00000000">
        <w:rPr>
          <w:rFonts w:ascii="Times New Roman" w:cs="Times New Roman" w:eastAsia="Times New Roman" w:hAnsi="Times New Roman"/>
          <w:b w:val="1"/>
          <w:color w:val="000000"/>
          <w:sz w:val="28"/>
          <w:szCs w:val="28"/>
          <w:rtl w:val="0"/>
        </w:rPr>
        <w:t xml:space="preserve">План заходів щодо реалізації  Програми на 2022 рік</w:t>
      </w:r>
      <w:r w:rsidDel="00000000" w:rsidR="00000000" w:rsidRPr="00000000">
        <w:rPr>
          <w:rtl w:val="0"/>
        </w:rPr>
      </w:r>
    </w:p>
    <w:tbl>
      <w:tblPr>
        <w:tblStyle w:val="Table8"/>
        <w:tblW w:w="9655.0" w:type="dxa"/>
        <w:jc w:val="left"/>
        <w:tblInd w:w="0.0" w:type="pct"/>
        <w:tblLayout w:type="fixed"/>
        <w:tblLook w:val="0400"/>
      </w:tblPr>
      <w:tblGrid>
        <w:gridCol w:w="396"/>
        <w:gridCol w:w="4444"/>
        <w:gridCol w:w="1282"/>
        <w:gridCol w:w="1823"/>
        <w:gridCol w:w="1710"/>
        <w:tblGridChange w:id="0">
          <w:tblGrid>
            <w:gridCol w:w="396"/>
            <w:gridCol w:w="4444"/>
            <w:gridCol w:w="1282"/>
            <w:gridCol w:w="1823"/>
            <w:gridCol w:w="1710"/>
          </w:tblGrid>
        </w:tblGridChange>
      </w:tblGrid>
      <w:tr>
        <w:trPr>
          <w:cantSplit w:val="0"/>
          <w:trHeight w:val="8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Строк виконання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Потреба у фінансуванні на 2022 рік</w:t>
            </w:r>
            <w:r w:rsidDel="00000000" w:rsidR="00000000" w:rsidRPr="00000000">
              <w:rPr>
                <w:rtl w:val="0"/>
              </w:rPr>
            </w:r>
          </w:p>
        </w:tc>
      </w:tr>
      <w:tr>
        <w:trPr>
          <w:cantSplit w:val="0"/>
          <w:trHeight w:val="270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C">
            <w:pPr>
              <w:spacing w:after="0" w:line="24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Відлов безпритульних та бродячих собак та їх транспортування Утримання безпритульних тварин, годування тварин Проведення ідентифікації, профілактики, стерилізації, вакцинації, евтаназії. Придбання ветеринарних препаратів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Спеціалізовані підприємства та організації</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190,0</w:t>
            </w:r>
            <w:r w:rsidDel="00000000" w:rsidR="00000000" w:rsidRPr="00000000">
              <w:rPr>
                <w:rFonts w:ascii="Times New Roman" w:cs="Times New Roman" w:eastAsia="Times New Roman" w:hAnsi="Times New Roman"/>
                <w:color w:val="000000"/>
                <w:sz w:val="24"/>
                <w:szCs w:val="24"/>
                <w:rtl w:val="0"/>
              </w:rPr>
              <w:t xml:space="preserve">тис.грн.</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1">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Проведення лекцій у навчальних закладах міста щодо гуманного ставлення дітей та молоді до тварин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6">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Активізація мережі волонтерів</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Робота з засобами масової інформації</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0">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Проведення акцій «Придбай відданого Друга»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Громадські організації, волонтери.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214">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            3. Фінансове забезпечення виконання Програми</w:t>
      </w:r>
      <w:r w:rsidDel="00000000" w:rsidR="00000000" w:rsidRPr="00000000">
        <w:rPr>
          <w:rtl w:val="0"/>
        </w:rPr>
      </w:r>
    </w:p>
    <w:p w:rsidR="00000000" w:rsidDel="00000000" w:rsidP="00000000" w:rsidRDefault="00000000" w:rsidRPr="00000000" w14:paraId="00000215">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Фінансове забезпечення виконання Програми здійснюється за рахунок:</w:t>
      </w:r>
      <w:r w:rsidDel="00000000" w:rsidR="00000000" w:rsidRPr="00000000">
        <w:rPr>
          <w:rtl w:val="0"/>
        </w:rPr>
      </w:r>
    </w:p>
    <w:p w:rsidR="00000000" w:rsidDel="00000000" w:rsidP="00000000" w:rsidRDefault="00000000" w:rsidRPr="00000000" w14:paraId="00000216">
      <w:pPr>
        <w:numPr>
          <w:ilvl w:val="0"/>
          <w:numId w:val="4"/>
        </w:numPr>
        <w:spacing w:after="0" w:line="240" w:lineRule="auto"/>
        <w:ind w:left="0" w:hanging="36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1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000000" w:rsidDel="00000000" w:rsidP="00000000" w:rsidRDefault="00000000" w:rsidRPr="00000000" w14:paraId="00000218">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219">
      <w:pPr>
        <w:numPr>
          <w:ilvl w:val="0"/>
          <w:numId w:val="4"/>
        </w:numPr>
        <w:spacing w:after="0" w:line="240" w:lineRule="auto"/>
        <w:ind w:left="0" w:hanging="36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21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міжнародних фондів та організацій захисту тварин;</w:t>
      </w:r>
    </w:p>
    <w:p w:rsidR="00000000" w:rsidDel="00000000" w:rsidP="00000000" w:rsidRDefault="00000000" w:rsidRPr="00000000" w14:paraId="0000021B">
      <w:pPr>
        <w:numPr>
          <w:ilvl w:val="0"/>
          <w:numId w:val="4"/>
        </w:numPr>
        <w:spacing w:after="0" w:line="240" w:lineRule="auto"/>
        <w:ind w:left="0" w:hanging="36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21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коштів інших джерел, не заборонених чинним законодавством.</w:t>
      </w:r>
    </w:p>
    <w:p w:rsidR="00000000" w:rsidDel="00000000" w:rsidP="00000000" w:rsidRDefault="00000000" w:rsidRPr="00000000" w14:paraId="0000021D">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1E">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r w:rsidDel="00000000" w:rsidR="00000000" w:rsidRPr="00000000">
        <w:rPr>
          <w:rtl w:val="0"/>
        </w:rPr>
      </w:r>
    </w:p>
    <w:p w:rsidR="00000000" w:rsidDel="00000000" w:rsidP="00000000" w:rsidRDefault="00000000" w:rsidRPr="00000000" w14:paraId="0000021F">
      <w:pPr>
        <w:shd w:fill="f7f6f4" w:val="clear"/>
        <w:spacing w:after="0" w:line="240" w:lineRule="auto"/>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3f3f3f"/>
          <w:sz w:val="23"/>
          <w:szCs w:val="23"/>
          <w:rtl w:val="0"/>
        </w:rPr>
        <w:t xml:space="preserve"> </w:t>
      </w:r>
    </w:p>
    <w:p w:rsidR="00000000" w:rsidDel="00000000" w:rsidP="00000000" w:rsidRDefault="00000000" w:rsidRPr="00000000" w14:paraId="00000220">
      <w:pPr>
        <w:shd w:fill="f7f6f4" w:val="clear"/>
        <w:spacing w:after="0" w:line="240" w:lineRule="auto"/>
        <w:ind w:left="720" w:firstLine="0"/>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Очікувані результати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221">
      <w:pPr>
        <w:shd w:fill="f7f6f4" w:val="clear"/>
        <w:spacing w:after="0" w:line="240" w:lineRule="auto"/>
        <w:ind w:firstLine="708"/>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r w:rsidDel="00000000" w:rsidR="00000000" w:rsidRPr="00000000">
        <w:rPr>
          <w:rtl w:val="0"/>
        </w:rPr>
      </w:r>
    </w:p>
    <w:p w:rsidR="00000000" w:rsidDel="00000000" w:rsidP="00000000" w:rsidRDefault="00000000" w:rsidRPr="00000000" w14:paraId="00000222">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зменшенні чисельності безпритульних тварин;</w:t>
      </w:r>
    </w:p>
    <w:p w:rsidR="00000000" w:rsidDel="00000000" w:rsidP="00000000" w:rsidRDefault="00000000" w:rsidRPr="00000000" w14:paraId="00000223">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підвищенні рівня безпеки і комфортності середовища існування людини та інших тварин;</w:t>
      </w:r>
      <w:r w:rsidDel="00000000" w:rsidR="00000000" w:rsidRPr="00000000">
        <w:rPr>
          <w:rtl w:val="0"/>
        </w:rPr>
      </w:r>
    </w:p>
    <w:p w:rsidR="00000000" w:rsidDel="00000000" w:rsidP="00000000" w:rsidRDefault="00000000" w:rsidRPr="00000000" w14:paraId="00000224">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забезпеченні суспільного спокою і підвищенні моральності;</w:t>
      </w:r>
      <w:r w:rsidDel="00000000" w:rsidR="00000000" w:rsidRPr="00000000">
        <w:rPr>
          <w:rtl w:val="0"/>
        </w:rPr>
      </w:r>
    </w:p>
    <w:p w:rsidR="00000000" w:rsidDel="00000000" w:rsidP="00000000" w:rsidRDefault="00000000" w:rsidRPr="00000000" w14:paraId="00000225">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поліпшенні естетичного вигляду м. Сквира;                               </w:t>
      </w:r>
      <w:r w:rsidDel="00000000" w:rsidR="00000000" w:rsidRPr="00000000">
        <w:rPr>
          <w:rtl w:val="0"/>
        </w:rPr>
      </w:r>
    </w:p>
    <w:p w:rsidR="00000000" w:rsidDel="00000000" w:rsidP="00000000" w:rsidRDefault="00000000" w:rsidRPr="00000000" w14:paraId="00000226">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зниженні витрат на епідеміологічні заходи й лікування населення;</w:t>
      </w:r>
      <w:r w:rsidDel="00000000" w:rsidR="00000000" w:rsidRPr="00000000">
        <w:rPr>
          <w:rtl w:val="0"/>
        </w:rPr>
      </w:r>
    </w:p>
    <w:p w:rsidR="00000000" w:rsidDel="00000000" w:rsidP="00000000" w:rsidRDefault="00000000" w:rsidRPr="00000000" w14:paraId="00000227">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зменшенні засмічення довкілля продуктами життєдіяльності тварин і зниженні витрат відповідних комунальних служб;</w:t>
      </w:r>
      <w:r w:rsidDel="00000000" w:rsidR="00000000" w:rsidRPr="00000000">
        <w:rPr>
          <w:rtl w:val="0"/>
        </w:rPr>
      </w:r>
    </w:p>
    <w:p w:rsidR="00000000" w:rsidDel="00000000" w:rsidP="00000000" w:rsidRDefault="00000000" w:rsidRPr="00000000" w14:paraId="00000228">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зниженні аварійності на дорогах;</w:t>
      </w:r>
      <w:r w:rsidDel="00000000" w:rsidR="00000000" w:rsidRPr="00000000">
        <w:rPr>
          <w:rtl w:val="0"/>
        </w:rPr>
      </w:r>
    </w:p>
    <w:p w:rsidR="00000000" w:rsidDel="00000000" w:rsidP="00000000" w:rsidRDefault="00000000" w:rsidRPr="00000000" w14:paraId="00000229">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забезпеченні ефективного використання бюджетних коштів на заходи щодо регулювання чисельності безпритульних тварин;</w:t>
      </w:r>
      <w:r w:rsidDel="00000000" w:rsidR="00000000" w:rsidRPr="00000000">
        <w:rPr>
          <w:rtl w:val="0"/>
        </w:rPr>
      </w:r>
    </w:p>
    <w:p w:rsidR="00000000" w:rsidDel="00000000" w:rsidP="00000000" w:rsidRDefault="00000000" w:rsidRPr="00000000" w14:paraId="0000022A">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підвищенні міжнародного іміджу м. Сквира в результаті дотримання міжнародних стандартів поводження з тваринами.</w:t>
      </w:r>
      <w:r w:rsidDel="00000000" w:rsidR="00000000" w:rsidRPr="00000000">
        <w:rPr>
          <w:rtl w:val="0"/>
        </w:rPr>
      </w:r>
    </w:p>
    <w:p w:rsidR="00000000" w:rsidDel="00000000" w:rsidP="00000000" w:rsidRDefault="00000000" w:rsidRPr="00000000" w14:paraId="0000022B">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r w:rsidDel="00000000" w:rsidR="00000000" w:rsidRPr="00000000">
        <w:rPr>
          <w:rtl w:val="0"/>
        </w:rPr>
      </w:r>
    </w:p>
    <w:p w:rsidR="00000000" w:rsidDel="00000000" w:rsidP="00000000" w:rsidRDefault="00000000" w:rsidRPr="00000000" w14:paraId="0000022C">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5. Контроль за виконанням Програми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22D">
      <w:pPr>
        <w:shd w:fill="f7f6f4" w:val="clear"/>
        <w:spacing w:after="0" w:line="240" w:lineRule="auto"/>
        <w:jc w:val="both"/>
        <w:rPr>
          <w:rFonts w:ascii="Times New Roman" w:cs="Times New Roman" w:eastAsia="Times New Roman" w:hAnsi="Times New Roman"/>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Контроль за виконанням заходів Програми буде здійснюватися постійною комісією Сквирської міської ради з питань благоустрою, комунального господарства та охорони навколишнього середовища.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r w:rsidDel="00000000" w:rsidR="00000000" w:rsidRPr="00000000">
        <w:rPr>
          <w:rtl w:val="0"/>
        </w:rPr>
      </w:r>
    </w:p>
    <w:p w:rsidR="00000000" w:rsidDel="00000000" w:rsidP="00000000" w:rsidRDefault="00000000" w:rsidRPr="00000000" w14:paraId="0000022E">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22F">
      <w:pPr>
        <w:shd w:fill="f7f6f4"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230">
      <w:pPr>
        <w:shd w:fill="f7f6f4"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8"/>
          <w:szCs w:val="28"/>
          <w:rtl w:val="0"/>
        </w:rPr>
        <w:t xml:space="preserve">Заступник міського голови                                             Олександр ГНАТЮК</w:t>
      </w:r>
      <w:r w:rsidDel="00000000" w:rsidR="00000000" w:rsidRPr="00000000">
        <w:rPr>
          <w:rtl w:val="0"/>
        </w:rPr>
      </w:r>
    </w:p>
    <w:sectPr>
      <w:pgSz w:h="16838" w:w="11906" w:orient="portrait"/>
      <w:pgMar w:bottom="850" w:top="992.1259842519685" w:left="1700.7874015748032" w:right="718.9370078740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665CC6"/>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3">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871C15"/>
    <w:pPr>
      <w:spacing w:after="0" w:line="240" w:lineRule="auto"/>
    </w:pPr>
    <w:rPr>
      <w:rFonts w:ascii="Tahoma" w:cs="Tahoma" w:hAnsi="Tahoma"/>
      <w:sz w:val="16"/>
      <w:szCs w:val="16"/>
    </w:rPr>
  </w:style>
  <w:style w:type="character" w:styleId="a5" w:customStyle="1">
    <w:name w:val="Текст выноски Знак"/>
    <w:basedOn w:val="a0"/>
    <w:link w:val="a4"/>
    <w:uiPriority w:val="99"/>
    <w:semiHidden w:val="1"/>
    <w:rsid w:val="00871C15"/>
    <w:rPr>
      <w:rFonts w:ascii="Tahoma" w:cs="Tahoma" w:hAnsi="Tahoma"/>
      <w:sz w:val="16"/>
      <w:szCs w:val="16"/>
    </w:rPr>
  </w:style>
  <w:style w:type="paragraph" w:styleId="a6">
    <w:name w:val="List Paragraph"/>
    <w:basedOn w:val="a"/>
    <w:uiPriority w:val="34"/>
    <w:qFormat w:val="1"/>
    <w:rsid w:val="00144A8E"/>
    <w:pPr>
      <w:ind w:left="720"/>
      <w:contextualSpacing w:val="1"/>
    </w:pPr>
  </w:style>
  <w:style w:type="paragraph" w:styleId="a7">
    <w:name w:val="No Spacing"/>
    <w:uiPriority w:val="1"/>
    <w:qFormat w:val="1"/>
    <w:rsid w:val="002A3CE2"/>
    <w:pPr>
      <w:spacing w:after="0" w:line="240" w:lineRule="auto"/>
    </w:pPr>
    <w:rPr>
      <w:rFonts w:ascii="Times New Roman" w:cs="Times New Roman" w:eastAsia="Times New Roman" w:hAnsi="Times New Roman"/>
      <w:sz w:val="24"/>
      <w:szCs w:val="24"/>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KG3H4qi5pk/FUtPU4z/c5Bfc+w==">AMUW2mVExu66GLGdlpDc1/j6I4P+xhyW6Mpdi7FYVhxEBcKPHsUoL6qIOKZPlq565jwLxXLFUd5lm5mtlHfvjkllBxqfVPqNwj8CRMqq0gpGAs1iR3lHAqtjHnLx1bezRpTYQXHbK2Wr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2022-06-27T12:29:00Z</dcterms:created>
  <dc:creator>Ekv</dc:creator>
</cp:coreProperties>
</file>